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460300" w:rsidRPr="003A5604">
        <w:trPr>
          <w:trHeight w:hRule="exact" w:val="1528"/>
        </w:trPr>
        <w:tc>
          <w:tcPr>
            <w:tcW w:w="143" w:type="dxa"/>
          </w:tcPr>
          <w:p w:rsidR="00460300" w:rsidRDefault="00460300"/>
        </w:tc>
        <w:tc>
          <w:tcPr>
            <w:tcW w:w="285" w:type="dxa"/>
          </w:tcPr>
          <w:p w:rsidR="00460300" w:rsidRDefault="00460300"/>
        </w:tc>
        <w:tc>
          <w:tcPr>
            <w:tcW w:w="710" w:type="dxa"/>
          </w:tcPr>
          <w:p w:rsidR="00460300" w:rsidRDefault="00460300"/>
        </w:tc>
        <w:tc>
          <w:tcPr>
            <w:tcW w:w="1419" w:type="dxa"/>
          </w:tcPr>
          <w:p w:rsidR="00460300" w:rsidRDefault="00460300"/>
        </w:tc>
        <w:tc>
          <w:tcPr>
            <w:tcW w:w="1419" w:type="dxa"/>
          </w:tcPr>
          <w:p w:rsidR="00460300" w:rsidRDefault="00460300"/>
        </w:tc>
        <w:tc>
          <w:tcPr>
            <w:tcW w:w="710" w:type="dxa"/>
          </w:tcPr>
          <w:p w:rsidR="00460300" w:rsidRDefault="00460300"/>
        </w:tc>
        <w:tc>
          <w:tcPr>
            <w:tcW w:w="5543" w:type="dxa"/>
            <w:gridSpan w:val="4"/>
            <w:shd w:val="clear" w:color="000000" w:fill="FFFFFF"/>
            <w:tcMar>
              <w:left w:w="34" w:type="dxa"/>
              <w:right w:w="34" w:type="dxa"/>
            </w:tcMar>
          </w:tcPr>
          <w:p w:rsidR="00460300" w:rsidRPr="003A5604" w:rsidRDefault="003A5604">
            <w:pPr>
              <w:spacing w:after="0" w:line="240" w:lineRule="auto"/>
              <w:jc w:val="both"/>
              <w:rPr>
                <w:lang w:val="ru-RU"/>
              </w:rPr>
            </w:pPr>
            <w:r w:rsidRPr="003A5604">
              <w:rPr>
                <w:rFonts w:ascii="Times New Roman" w:hAnsi="Times New Roman" w:cs="Times New Roman"/>
                <w:color w:val="000000"/>
                <w:lang w:val="ru-RU"/>
              </w:rPr>
              <w:t>Приложение к ОПОП по направлению подготовки 44.03.01 Педагогическое образование (высшее образование - бакалавриат), Направленность (профиль) программы «Начальное общее образование», утв. приказом ректора ОмГА от 30.08.2021 №94.</w:t>
            </w:r>
          </w:p>
        </w:tc>
      </w:tr>
      <w:tr w:rsidR="00460300" w:rsidRPr="003A5604">
        <w:trPr>
          <w:trHeight w:hRule="exact" w:val="138"/>
        </w:trPr>
        <w:tc>
          <w:tcPr>
            <w:tcW w:w="143" w:type="dxa"/>
          </w:tcPr>
          <w:p w:rsidR="00460300" w:rsidRPr="003A5604" w:rsidRDefault="00460300">
            <w:pPr>
              <w:rPr>
                <w:lang w:val="ru-RU"/>
              </w:rPr>
            </w:pPr>
          </w:p>
        </w:tc>
        <w:tc>
          <w:tcPr>
            <w:tcW w:w="285" w:type="dxa"/>
          </w:tcPr>
          <w:p w:rsidR="00460300" w:rsidRPr="003A5604" w:rsidRDefault="00460300">
            <w:pPr>
              <w:rPr>
                <w:lang w:val="ru-RU"/>
              </w:rPr>
            </w:pPr>
          </w:p>
        </w:tc>
        <w:tc>
          <w:tcPr>
            <w:tcW w:w="710" w:type="dxa"/>
          </w:tcPr>
          <w:p w:rsidR="00460300" w:rsidRPr="003A5604" w:rsidRDefault="00460300">
            <w:pPr>
              <w:rPr>
                <w:lang w:val="ru-RU"/>
              </w:rPr>
            </w:pPr>
          </w:p>
        </w:tc>
        <w:tc>
          <w:tcPr>
            <w:tcW w:w="1419" w:type="dxa"/>
          </w:tcPr>
          <w:p w:rsidR="00460300" w:rsidRPr="003A5604" w:rsidRDefault="00460300">
            <w:pPr>
              <w:rPr>
                <w:lang w:val="ru-RU"/>
              </w:rPr>
            </w:pPr>
          </w:p>
        </w:tc>
        <w:tc>
          <w:tcPr>
            <w:tcW w:w="1419" w:type="dxa"/>
          </w:tcPr>
          <w:p w:rsidR="00460300" w:rsidRPr="003A5604" w:rsidRDefault="00460300">
            <w:pPr>
              <w:rPr>
                <w:lang w:val="ru-RU"/>
              </w:rPr>
            </w:pPr>
          </w:p>
        </w:tc>
        <w:tc>
          <w:tcPr>
            <w:tcW w:w="710" w:type="dxa"/>
          </w:tcPr>
          <w:p w:rsidR="00460300" w:rsidRPr="003A5604" w:rsidRDefault="00460300">
            <w:pPr>
              <w:rPr>
                <w:lang w:val="ru-RU"/>
              </w:rPr>
            </w:pPr>
          </w:p>
        </w:tc>
        <w:tc>
          <w:tcPr>
            <w:tcW w:w="426" w:type="dxa"/>
          </w:tcPr>
          <w:p w:rsidR="00460300" w:rsidRPr="003A5604" w:rsidRDefault="00460300">
            <w:pPr>
              <w:rPr>
                <w:lang w:val="ru-RU"/>
              </w:rPr>
            </w:pPr>
          </w:p>
        </w:tc>
        <w:tc>
          <w:tcPr>
            <w:tcW w:w="1277" w:type="dxa"/>
          </w:tcPr>
          <w:p w:rsidR="00460300" w:rsidRPr="003A5604" w:rsidRDefault="00460300">
            <w:pPr>
              <w:rPr>
                <w:lang w:val="ru-RU"/>
              </w:rPr>
            </w:pPr>
          </w:p>
        </w:tc>
        <w:tc>
          <w:tcPr>
            <w:tcW w:w="993" w:type="dxa"/>
          </w:tcPr>
          <w:p w:rsidR="00460300" w:rsidRPr="003A5604" w:rsidRDefault="00460300">
            <w:pPr>
              <w:rPr>
                <w:lang w:val="ru-RU"/>
              </w:rPr>
            </w:pPr>
          </w:p>
        </w:tc>
        <w:tc>
          <w:tcPr>
            <w:tcW w:w="2836" w:type="dxa"/>
          </w:tcPr>
          <w:p w:rsidR="00460300" w:rsidRPr="003A5604" w:rsidRDefault="00460300">
            <w:pPr>
              <w:rPr>
                <w:lang w:val="ru-RU"/>
              </w:rPr>
            </w:pPr>
          </w:p>
        </w:tc>
      </w:tr>
      <w:tr w:rsidR="00460300">
        <w:trPr>
          <w:trHeight w:hRule="exact" w:val="585"/>
        </w:trPr>
        <w:tc>
          <w:tcPr>
            <w:tcW w:w="10221" w:type="dxa"/>
            <w:gridSpan w:val="10"/>
            <w:shd w:val="clear" w:color="000000" w:fill="FFFFFF"/>
            <w:tcMar>
              <w:left w:w="34" w:type="dxa"/>
              <w:right w:w="34" w:type="dxa"/>
            </w:tcMar>
          </w:tcPr>
          <w:p w:rsidR="00460300" w:rsidRPr="003A5604" w:rsidRDefault="003A5604">
            <w:pPr>
              <w:spacing w:after="0" w:line="240" w:lineRule="auto"/>
              <w:jc w:val="center"/>
              <w:rPr>
                <w:sz w:val="24"/>
                <w:szCs w:val="24"/>
                <w:lang w:val="ru-RU"/>
              </w:rPr>
            </w:pPr>
            <w:r w:rsidRPr="003A5604">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460300" w:rsidRDefault="003A560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460300" w:rsidRPr="003A5604">
        <w:trPr>
          <w:trHeight w:hRule="exact" w:val="314"/>
        </w:trPr>
        <w:tc>
          <w:tcPr>
            <w:tcW w:w="10221" w:type="dxa"/>
            <w:gridSpan w:val="10"/>
            <w:shd w:val="clear" w:color="000000" w:fill="FFFFFF"/>
            <w:tcMar>
              <w:left w:w="34" w:type="dxa"/>
              <w:right w:w="34" w:type="dxa"/>
            </w:tcMar>
          </w:tcPr>
          <w:p w:rsidR="00460300" w:rsidRPr="003A5604" w:rsidRDefault="003A5604">
            <w:pPr>
              <w:spacing w:after="0" w:line="240" w:lineRule="auto"/>
              <w:jc w:val="center"/>
              <w:rPr>
                <w:sz w:val="24"/>
                <w:szCs w:val="24"/>
                <w:lang w:val="ru-RU"/>
              </w:rPr>
            </w:pPr>
            <w:r w:rsidRPr="003A5604">
              <w:rPr>
                <w:rFonts w:ascii="Times New Roman" w:hAnsi="Times New Roman" w:cs="Times New Roman"/>
                <w:color w:val="000000"/>
                <w:sz w:val="24"/>
                <w:szCs w:val="24"/>
                <w:lang w:val="ru-RU"/>
              </w:rPr>
              <w:t>Кафедра "Управления, политики и права"</w:t>
            </w:r>
          </w:p>
        </w:tc>
      </w:tr>
      <w:tr w:rsidR="00460300" w:rsidRPr="003A5604">
        <w:trPr>
          <w:trHeight w:hRule="exact" w:val="211"/>
        </w:trPr>
        <w:tc>
          <w:tcPr>
            <w:tcW w:w="143" w:type="dxa"/>
          </w:tcPr>
          <w:p w:rsidR="00460300" w:rsidRPr="003A5604" w:rsidRDefault="00460300">
            <w:pPr>
              <w:rPr>
                <w:lang w:val="ru-RU"/>
              </w:rPr>
            </w:pPr>
          </w:p>
        </w:tc>
        <w:tc>
          <w:tcPr>
            <w:tcW w:w="285" w:type="dxa"/>
          </w:tcPr>
          <w:p w:rsidR="00460300" w:rsidRPr="003A5604" w:rsidRDefault="00460300">
            <w:pPr>
              <w:rPr>
                <w:lang w:val="ru-RU"/>
              </w:rPr>
            </w:pPr>
          </w:p>
        </w:tc>
        <w:tc>
          <w:tcPr>
            <w:tcW w:w="710" w:type="dxa"/>
          </w:tcPr>
          <w:p w:rsidR="00460300" w:rsidRPr="003A5604" w:rsidRDefault="00460300">
            <w:pPr>
              <w:rPr>
                <w:lang w:val="ru-RU"/>
              </w:rPr>
            </w:pPr>
          </w:p>
        </w:tc>
        <w:tc>
          <w:tcPr>
            <w:tcW w:w="1419" w:type="dxa"/>
          </w:tcPr>
          <w:p w:rsidR="00460300" w:rsidRPr="003A5604" w:rsidRDefault="00460300">
            <w:pPr>
              <w:rPr>
                <w:lang w:val="ru-RU"/>
              </w:rPr>
            </w:pPr>
          </w:p>
        </w:tc>
        <w:tc>
          <w:tcPr>
            <w:tcW w:w="1419" w:type="dxa"/>
          </w:tcPr>
          <w:p w:rsidR="00460300" w:rsidRPr="003A5604" w:rsidRDefault="00460300">
            <w:pPr>
              <w:rPr>
                <w:lang w:val="ru-RU"/>
              </w:rPr>
            </w:pPr>
          </w:p>
        </w:tc>
        <w:tc>
          <w:tcPr>
            <w:tcW w:w="710" w:type="dxa"/>
          </w:tcPr>
          <w:p w:rsidR="00460300" w:rsidRPr="003A5604" w:rsidRDefault="00460300">
            <w:pPr>
              <w:rPr>
                <w:lang w:val="ru-RU"/>
              </w:rPr>
            </w:pPr>
          </w:p>
        </w:tc>
        <w:tc>
          <w:tcPr>
            <w:tcW w:w="426" w:type="dxa"/>
          </w:tcPr>
          <w:p w:rsidR="00460300" w:rsidRPr="003A5604" w:rsidRDefault="00460300">
            <w:pPr>
              <w:rPr>
                <w:lang w:val="ru-RU"/>
              </w:rPr>
            </w:pPr>
          </w:p>
        </w:tc>
        <w:tc>
          <w:tcPr>
            <w:tcW w:w="1277" w:type="dxa"/>
          </w:tcPr>
          <w:p w:rsidR="00460300" w:rsidRPr="003A5604" w:rsidRDefault="00460300">
            <w:pPr>
              <w:rPr>
                <w:lang w:val="ru-RU"/>
              </w:rPr>
            </w:pPr>
          </w:p>
        </w:tc>
        <w:tc>
          <w:tcPr>
            <w:tcW w:w="993" w:type="dxa"/>
          </w:tcPr>
          <w:p w:rsidR="00460300" w:rsidRPr="003A5604" w:rsidRDefault="00460300">
            <w:pPr>
              <w:rPr>
                <w:lang w:val="ru-RU"/>
              </w:rPr>
            </w:pPr>
          </w:p>
        </w:tc>
        <w:tc>
          <w:tcPr>
            <w:tcW w:w="2836" w:type="dxa"/>
          </w:tcPr>
          <w:p w:rsidR="00460300" w:rsidRPr="003A5604" w:rsidRDefault="00460300">
            <w:pPr>
              <w:rPr>
                <w:lang w:val="ru-RU"/>
              </w:rPr>
            </w:pPr>
          </w:p>
        </w:tc>
      </w:tr>
      <w:tr w:rsidR="00460300">
        <w:trPr>
          <w:trHeight w:hRule="exact" w:val="277"/>
        </w:trPr>
        <w:tc>
          <w:tcPr>
            <w:tcW w:w="143" w:type="dxa"/>
          </w:tcPr>
          <w:p w:rsidR="00460300" w:rsidRPr="003A5604" w:rsidRDefault="00460300">
            <w:pPr>
              <w:rPr>
                <w:lang w:val="ru-RU"/>
              </w:rPr>
            </w:pPr>
          </w:p>
        </w:tc>
        <w:tc>
          <w:tcPr>
            <w:tcW w:w="285" w:type="dxa"/>
          </w:tcPr>
          <w:p w:rsidR="00460300" w:rsidRPr="003A5604" w:rsidRDefault="00460300">
            <w:pPr>
              <w:rPr>
                <w:lang w:val="ru-RU"/>
              </w:rPr>
            </w:pPr>
          </w:p>
        </w:tc>
        <w:tc>
          <w:tcPr>
            <w:tcW w:w="710" w:type="dxa"/>
          </w:tcPr>
          <w:p w:rsidR="00460300" w:rsidRPr="003A5604" w:rsidRDefault="00460300">
            <w:pPr>
              <w:rPr>
                <w:lang w:val="ru-RU"/>
              </w:rPr>
            </w:pPr>
          </w:p>
        </w:tc>
        <w:tc>
          <w:tcPr>
            <w:tcW w:w="1419" w:type="dxa"/>
          </w:tcPr>
          <w:p w:rsidR="00460300" w:rsidRPr="003A5604" w:rsidRDefault="00460300">
            <w:pPr>
              <w:rPr>
                <w:lang w:val="ru-RU"/>
              </w:rPr>
            </w:pPr>
          </w:p>
        </w:tc>
        <w:tc>
          <w:tcPr>
            <w:tcW w:w="1419" w:type="dxa"/>
          </w:tcPr>
          <w:p w:rsidR="00460300" w:rsidRPr="003A5604" w:rsidRDefault="00460300">
            <w:pPr>
              <w:rPr>
                <w:lang w:val="ru-RU"/>
              </w:rPr>
            </w:pPr>
          </w:p>
        </w:tc>
        <w:tc>
          <w:tcPr>
            <w:tcW w:w="710" w:type="dxa"/>
          </w:tcPr>
          <w:p w:rsidR="00460300" w:rsidRPr="003A5604" w:rsidRDefault="00460300">
            <w:pPr>
              <w:rPr>
                <w:lang w:val="ru-RU"/>
              </w:rPr>
            </w:pPr>
          </w:p>
        </w:tc>
        <w:tc>
          <w:tcPr>
            <w:tcW w:w="426" w:type="dxa"/>
          </w:tcPr>
          <w:p w:rsidR="00460300" w:rsidRPr="003A5604" w:rsidRDefault="00460300">
            <w:pPr>
              <w:rPr>
                <w:lang w:val="ru-RU"/>
              </w:rPr>
            </w:pPr>
          </w:p>
        </w:tc>
        <w:tc>
          <w:tcPr>
            <w:tcW w:w="1277" w:type="dxa"/>
          </w:tcPr>
          <w:p w:rsidR="00460300" w:rsidRPr="003A5604" w:rsidRDefault="00460300">
            <w:pPr>
              <w:rPr>
                <w:lang w:val="ru-RU"/>
              </w:rPr>
            </w:pPr>
          </w:p>
        </w:tc>
        <w:tc>
          <w:tcPr>
            <w:tcW w:w="3842" w:type="dxa"/>
            <w:gridSpan w:val="2"/>
            <w:shd w:val="clear" w:color="000000" w:fill="FFFFFF"/>
            <w:tcMar>
              <w:left w:w="34" w:type="dxa"/>
              <w:right w:w="34" w:type="dxa"/>
            </w:tcMar>
          </w:tcPr>
          <w:p w:rsidR="00460300" w:rsidRDefault="003A5604">
            <w:pPr>
              <w:spacing w:after="0" w:line="240" w:lineRule="auto"/>
              <w:jc w:val="center"/>
              <w:rPr>
                <w:sz w:val="24"/>
                <w:szCs w:val="24"/>
              </w:rPr>
            </w:pPr>
            <w:r>
              <w:rPr>
                <w:rFonts w:ascii="Times New Roman" w:hAnsi="Times New Roman" w:cs="Times New Roman"/>
                <w:color w:val="000000"/>
                <w:sz w:val="24"/>
                <w:szCs w:val="24"/>
              </w:rPr>
              <w:t>УТВЕРЖДАЮ</w:t>
            </w:r>
          </w:p>
        </w:tc>
      </w:tr>
      <w:tr w:rsidR="00460300">
        <w:trPr>
          <w:trHeight w:hRule="exact" w:val="138"/>
        </w:trPr>
        <w:tc>
          <w:tcPr>
            <w:tcW w:w="143" w:type="dxa"/>
          </w:tcPr>
          <w:p w:rsidR="00460300" w:rsidRDefault="00460300"/>
        </w:tc>
        <w:tc>
          <w:tcPr>
            <w:tcW w:w="285" w:type="dxa"/>
          </w:tcPr>
          <w:p w:rsidR="00460300" w:rsidRDefault="00460300"/>
        </w:tc>
        <w:tc>
          <w:tcPr>
            <w:tcW w:w="710" w:type="dxa"/>
          </w:tcPr>
          <w:p w:rsidR="00460300" w:rsidRDefault="00460300"/>
        </w:tc>
        <w:tc>
          <w:tcPr>
            <w:tcW w:w="1419" w:type="dxa"/>
          </w:tcPr>
          <w:p w:rsidR="00460300" w:rsidRDefault="00460300"/>
        </w:tc>
        <w:tc>
          <w:tcPr>
            <w:tcW w:w="1419" w:type="dxa"/>
          </w:tcPr>
          <w:p w:rsidR="00460300" w:rsidRDefault="00460300"/>
        </w:tc>
        <w:tc>
          <w:tcPr>
            <w:tcW w:w="710" w:type="dxa"/>
          </w:tcPr>
          <w:p w:rsidR="00460300" w:rsidRDefault="00460300"/>
        </w:tc>
        <w:tc>
          <w:tcPr>
            <w:tcW w:w="426" w:type="dxa"/>
          </w:tcPr>
          <w:p w:rsidR="00460300" w:rsidRDefault="00460300"/>
        </w:tc>
        <w:tc>
          <w:tcPr>
            <w:tcW w:w="1277" w:type="dxa"/>
          </w:tcPr>
          <w:p w:rsidR="00460300" w:rsidRDefault="00460300"/>
        </w:tc>
        <w:tc>
          <w:tcPr>
            <w:tcW w:w="993" w:type="dxa"/>
          </w:tcPr>
          <w:p w:rsidR="00460300" w:rsidRDefault="00460300"/>
        </w:tc>
        <w:tc>
          <w:tcPr>
            <w:tcW w:w="2836" w:type="dxa"/>
          </w:tcPr>
          <w:p w:rsidR="00460300" w:rsidRDefault="00460300"/>
        </w:tc>
      </w:tr>
      <w:tr w:rsidR="00460300" w:rsidRPr="003A5604">
        <w:trPr>
          <w:trHeight w:hRule="exact" w:val="277"/>
        </w:trPr>
        <w:tc>
          <w:tcPr>
            <w:tcW w:w="143" w:type="dxa"/>
          </w:tcPr>
          <w:p w:rsidR="00460300" w:rsidRDefault="00460300"/>
        </w:tc>
        <w:tc>
          <w:tcPr>
            <w:tcW w:w="285" w:type="dxa"/>
          </w:tcPr>
          <w:p w:rsidR="00460300" w:rsidRDefault="00460300"/>
        </w:tc>
        <w:tc>
          <w:tcPr>
            <w:tcW w:w="710" w:type="dxa"/>
          </w:tcPr>
          <w:p w:rsidR="00460300" w:rsidRDefault="00460300"/>
        </w:tc>
        <w:tc>
          <w:tcPr>
            <w:tcW w:w="1419" w:type="dxa"/>
          </w:tcPr>
          <w:p w:rsidR="00460300" w:rsidRDefault="00460300"/>
        </w:tc>
        <w:tc>
          <w:tcPr>
            <w:tcW w:w="1419" w:type="dxa"/>
          </w:tcPr>
          <w:p w:rsidR="00460300" w:rsidRDefault="00460300"/>
        </w:tc>
        <w:tc>
          <w:tcPr>
            <w:tcW w:w="710" w:type="dxa"/>
          </w:tcPr>
          <w:p w:rsidR="00460300" w:rsidRDefault="00460300"/>
        </w:tc>
        <w:tc>
          <w:tcPr>
            <w:tcW w:w="426" w:type="dxa"/>
          </w:tcPr>
          <w:p w:rsidR="00460300" w:rsidRDefault="00460300"/>
        </w:tc>
        <w:tc>
          <w:tcPr>
            <w:tcW w:w="1277" w:type="dxa"/>
          </w:tcPr>
          <w:p w:rsidR="00460300" w:rsidRDefault="00460300"/>
        </w:tc>
        <w:tc>
          <w:tcPr>
            <w:tcW w:w="3842" w:type="dxa"/>
            <w:gridSpan w:val="2"/>
            <w:shd w:val="clear" w:color="000000" w:fill="FFFFFF"/>
            <w:tcMar>
              <w:left w:w="34" w:type="dxa"/>
              <w:right w:w="34" w:type="dxa"/>
            </w:tcMar>
          </w:tcPr>
          <w:p w:rsidR="00460300" w:rsidRPr="003A5604" w:rsidRDefault="003A5604">
            <w:pPr>
              <w:spacing w:after="0" w:line="240" w:lineRule="auto"/>
              <w:jc w:val="center"/>
              <w:rPr>
                <w:sz w:val="24"/>
                <w:szCs w:val="24"/>
                <w:lang w:val="ru-RU"/>
              </w:rPr>
            </w:pPr>
            <w:r w:rsidRPr="003A5604">
              <w:rPr>
                <w:rFonts w:ascii="Times New Roman" w:hAnsi="Times New Roman" w:cs="Times New Roman"/>
                <w:color w:val="000000"/>
                <w:sz w:val="24"/>
                <w:szCs w:val="24"/>
                <w:lang w:val="ru-RU"/>
              </w:rPr>
              <w:t>Ректор, д.фил.н., профессор</w:t>
            </w:r>
          </w:p>
        </w:tc>
      </w:tr>
      <w:tr w:rsidR="00460300" w:rsidRPr="003A5604">
        <w:trPr>
          <w:trHeight w:hRule="exact" w:val="138"/>
        </w:trPr>
        <w:tc>
          <w:tcPr>
            <w:tcW w:w="143" w:type="dxa"/>
          </w:tcPr>
          <w:p w:rsidR="00460300" w:rsidRPr="003A5604" w:rsidRDefault="00460300">
            <w:pPr>
              <w:rPr>
                <w:lang w:val="ru-RU"/>
              </w:rPr>
            </w:pPr>
          </w:p>
        </w:tc>
        <w:tc>
          <w:tcPr>
            <w:tcW w:w="285" w:type="dxa"/>
          </w:tcPr>
          <w:p w:rsidR="00460300" w:rsidRPr="003A5604" w:rsidRDefault="00460300">
            <w:pPr>
              <w:rPr>
                <w:lang w:val="ru-RU"/>
              </w:rPr>
            </w:pPr>
          </w:p>
        </w:tc>
        <w:tc>
          <w:tcPr>
            <w:tcW w:w="710" w:type="dxa"/>
          </w:tcPr>
          <w:p w:rsidR="00460300" w:rsidRPr="003A5604" w:rsidRDefault="00460300">
            <w:pPr>
              <w:rPr>
                <w:lang w:val="ru-RU"/>
              </w:rPr>
            </w:pPr>
          </w:p>
        </w:tc>
        <w:tc>
          <w:tcPr>
            <w:tcW w:w="1419" w:type="dxa"/>
          </w:tcPr>
          <w:p w:rsidR="00460300" w:rsidRPr="003A5604" w:rsidRDefault="00460300">
            <w:pPr>
              <w:rPr>
                <w:lang w:val="ru-RU"/>
              </w:rPr>
            </w:pPr>
          </w:p>
        </w:tc>
        <w:tc>
          <w:tcPr>
            <w:tcW w:w="1419" w:type="dxa"/>
          </w:tcPr>
          <w:p w:rsidR="00460300" w:rsidRPr="003A5604" w:rsidRDefault="00460300">
            <w:pPr>
              <w:rPr>
                <w:lang w:val="ru-RU"/>
              </w:rPr>
            </w:pPr>
          </w:p>
        </w:tc>
        <w:tc>
          <w:tcPr>
            <w:tcW w:w="710" w:type="dxa"/>
          </w:tcPr>
          <w:p w:rsidR="00460300" w:rsidRPr="003A5604" w:rsidRDefault="00460300">
            <w:pPr>
              <w:rPr>
                <w:lang w:val="ru-RU"/>
              </w:rPr>
            </w:pPr>
          </w:p>
        </w:tc>
        <w:tc>
          <w:tcPr>
            <w:tcW w:w="426" w:type="dxa"/>
          </w:tcPr>
          <w:p w:rsidR="00460300" w:rsidRPr="003A5604" w:rsidRDefault="00460300">
            <w:pPr>
              <w:rPr>
                <w:lang w:val="ru-RU"/>
              </w:rPr>
            </w:pPr>
          </w:p>
        </w:tc>
        <w:tc>
          <w:tcPr>
            <w:tcW w:w="1277" w:type="dxa"/>
          </w:tcPr>
          <w:p w:rsidR="00460300" w:rsidRPr="003A5604" w:rsidRDefault="00460300">
            <w:pPr>
              <w:rPr>
                <w:lang w:val="ru-RU"/>
              </w:rPr>
            </w:pPr>
          </w:p>
        </w:tc>
        <w:tc>
          <w:tcPr>
            <w:tcW w:w="993" w:type="dxa"/>
          </w:tcPr>
          <w:p w:rsidR="00460300" w:rsidRPr="003A5604" w:rsidRDefault="00460300">
            <w:pPr>
              <w:rPr>
                <w:lang w:val="ru-RU"/>
              </w:rPr>
            </w:pPr>
          </w:p>
        </w:tc>
        <w:tc>
          <w:tcPr>
            <w:tcW w:w="2836" w:type="dxa"/>
          </w:tcPr>
          <w:p w:rsidR="00460300" w:rsidRPr="003A5604" w:rsidRDefault="00460300">
            <w:pPr>
              <w:rPr>
                <w:lang w:val="ru-RU"/>
              </w:rPr>
            </w:pPr>
          </w:p>
        </w:tc>
      </w:tr>
      <w:tr w:rsidR="00460300">
        <w:trPr>
          <w:trHeight w:hRule="exact" w:val="277"/>
        </w:trPr>
        <w:tc>
          <w:tcPr>
            <w:tcW w:w="143" w:type="dxa"/>
          </w:tcPr>
          <w:p w:rsidR="00460300" w:rsidRPr="003A5604" w:rsidRDefault="00460300">
            <w:pPr>
              <w:rPr>
                <w:lang w:val="ru-RU"/>
              </w:rPr>
            </w:pPr>
          </w:p>
        </w:tc>
        <w:tc>
          <w:tcPr>
            <w:tcW w:w="285" w:type="dxa"/>
          </w:tcPr>
          <w:p w:rsidR="00460300" w:rsidRPr="003A5604" w:rsidRDefault="00460300">
            <w:pPr>
              <w:rPr>
                <w:lang w:val="ru-RU"/>
              </w:rPr>
            </w:pPr>
          </w:p>
        </w:tc>
        <w:tc>
          <w:tcPr>
            <w:tcW w:w="710" w:type="dxa"/>
          </w:tcPr>
          <w:p w:rsidR="00460300" w:rsidRPr="003A5604" w:rsidRDefault="00460300">
            <w:pPr>
              <w:rPr>
                <w:lang w:val="ru-RU"/>
              </w:rPr>
            </w:pPr>
          </w:p>
        </w:tc>
        <w:tc>
          <w:tcPr>
            <w:tcW w:w="1419" w:type="dxa"/>
          </w:tcPr>
          <w:p w:rsidR="00460300" w:rsidRPr="003A5604" w:rsidRDefault="00460300">
            <w:pPr>
              <w:rPr>
                <w:lang w:val="ru-RU"/>
              </w:rPr>
            </w:pPr>
          </w:p>
        </w:tc>
        <w:tc>
          <w:tcPr>
            <w:tcW w:w="1419" w:type="dxa"/>
          </w:tcPr>
          <w:p w:rsidR="00460300" w:rsidRPr="003A5604" w:rsidRDefault="00460300">
            <w:pPr>
              <w:rPr>
                <w:lang w:val="ru-RU"/>
              </w:rPr>
            </w:pPr>
          </w:p>
        </w:tc>
        <w:tc>
          <w:tcPr>
            <w:tcW w:w="710" w:type="dxa"/>
          </w:tcPr>
          <w:p w:rsidR="00460300" w:rsidRPr="003A5604" w:rsidRDefault="00460300">
            <w:pPr>
              <w:rPr>
                <w:lang w:val="ru-RU"/>
              </w:rPr>
            </w:pPr>
          </w:p>
        </w:tc>
        <w:tc>
          <w:tcPr>
            <w:tcW w:w="426" w:type="dxa"/>
          </w:tcPr>
          <w:p w:rsidR="00460300" w:rsidRPr="003A5604" w:rsidRDefault="00460300">
            <w:pPr>
              <w:rPr>
                <w:lang w:val="ru-RU"/>
              </w:rPr>
            </w:pPr>
          </w:p>
        </w:tc>
        <w:tc>
          <w:tcPr>
            <w:tcW w:w="1277" w:type="dxa"/>
          </w:tcPr>
          <w:p w:rsidR="00460300" w:rsidRPr="003A5604" w:rsidRDefault="00460300">
            <w:pPr>
              <w:rPr>
                <w:lang w:val="ru-RU"/>
              </w:rPr>
            </w:pPr>
          </w:p>
        </w:tc>
        <w:tc>
          <w:tcPr>
            <w:tcW w:w="3842" w:type="dxa"/>
            <w:gridSpan w:val="2"/>
            <w:shd w:val="clear" w:color="000000" w:fill="FFFFFF"/>
            <w:tcMar>
              <w:left w:w="34" w:type="dxa"/>
              <w:right w:w="34" w:type="dxa"/>
            </w:tcMar>
          </w:tcPr>
          <w:p w:rsidR="00460300" w:rsidRDefault="003A5604">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460300">
        <w:trPr>
          <w:trHeight w:hRule="exact" w:val="138"/>
        </w:trPr>
        <w:tc>
          <w:tcPr>
            <w:tcW w:w="143" w:type="dxa"/>
          </w:tcPr>
          <w:p w:rsidR="00460300" w:rsidRDefault="00460300"/>
        </w:tc>
        <w:tc>
          <w:tcPr>
            <w:tcW w:w="285" w:type="dxa"/>
          </w:tcPr>
          <w:p w:rsidR="00460300" w:rsidRDefault="00460300"/>
        </w:tc>
        <w:tc>
          <w:tcPr>
            <w:tcW w:w="710" w:type="dxa"/>
          </w:tcPr>
          <w:p w:rsidR="00460300" w:rsidRDefault="00460300"/>
        </w:tc>
        <w:tc>
          <w:tcPr>
            <w:tcW w:w="1419" w:type="dxa"/>
          </w:tcPr>
          <w:p w:rsidR="00460300" w:rsidRDefault="00460300"/>
        </w:tc>
        <w:tc>
          <w:tcPr>
            <w:tcW w:w="1419" w:type="dxa"/>
          </w:tcPr>
          <w:p w:rsidR="00460300" w:rsidRDefault="00460300"/>
        </w:tc>
        <w:tc>
          <w:tcPr>
            <w:tcW w:w="710" w:type="dxa"/>
          </w:tcPr>
          <w:p w:rsidR="00460300" w:rsidRDefault="00460300"/>
        </w:tc>
        <w:tc>
          <w:tcPr>
            <w:tcW w:w="426" w:type="dxa"/>
          </w:tcPr>
          <w:p w:rsidR="00460300" w:rsidRDefault="00460300"/>
        </w:tc>
        <w:tc>
          <w:tcPr>
            <w:tcW w:w="1277" w:type="dxa"/>
          </w:tcPr>
          <w:p w:rsidR="00460300" w:rsidRDefault="00460300"/>
        </w:tc>
        <w:tc>
          <w:tcPr>
            <w:tcW w:w="993" w:type="dxa"/>
          </w:tcPr>
          <w:p w:rsidR="00460300" w:rsidRDefault="00460300"/>
        </w:tc>
        <w:tc>
          <w:tcPr>
            <w:tcW w:w="2836" w:type="dxa"/>
          </w:tcPr>
          <w:p w:rsidR="00460300" w:rsidRDefault="00460300"/>
        </w:tc>
      </w:tr>
      <w:tr w:rsidR="00460300">
        <w:trPr>
          <w:trHeight w:hRule="exact" w:val="277"/>
        </w:trPr>
        <w:tc>
          <w:tcPr>
            <w:tcW w:w="143" w:type="dxa"/>
          </w:tcPr>
          <w:p w:rsidR="00460300" w:rsidRDefault="00460300"/>
        </w:tc>
        <w:tc>
          <w:tcPr>
            <w:tcW w:w="285" w:type="dxa"/>
          </w:tcPr>
          <w:p w:rsidR="00460300" w:rsidRDefault="00460300"/>
        </w:tc>
        <w:tc>
          <w:tcPr>
            <w:tcW w:w="710" w:type="dxa"/>
          </w:tcPr>
          <w:p w:rsidR="00460300" w:rsidRDefault="00460300"/>
        </w:tc>
        <w:tc>
          <w:tcPr>
            <w:tcW w:w="1419" w:type="dxa"/>
          </w:tcPr>
          <w:p w:rsidR="00460300" w:rsidRDefault="00460300"/>
        </w:tc>
        <w:tc>
          <w:tcPr>
            <w:tcW w:w="1419" w:type="dxa"/>
          </w:tcPr>
          <w:p w:rsidR="00460300" w:rsidRDefault="00460300"/>
        </w:tc>
        <w:tc>
          <w:tcPr>
            <w:tcW w:w="710" w:type="dxa"/>
          </w:tcPr>
          <w:p w:rsidR="00460300" w:rsidRDefault="00460300"/>
        </w:tc>
        <w:tc>
          <w:tcPr>
            <w:tcW w:w="426" w:type="dxa"/>
          </w:tcPr>
          <w:p w:rsidR="00460300" w:rsidRDefault="00460300"/>
        </w:tc>
        <w:tc>
          <w:tcPr>
            <w:tcW w:w="1277" w:type="dxa"/>
          </w:tcPr>
          <w:p w:rsidR="00460300" w:rsidRDefault="00460300"/>
        </w:tc>
        <w:tc>
          <w:tcPr>
            <w:tcW w:w="3842" w:type="dxa"/>
            <w:gridSpan w:val="2"/>
            <w:shd w:val="clear" w:color="000000" w:fill="FFFFFF"/>
            <w:tcMar>
              <w:left w:w="34" w:type="dxa"/>
              <w:right w:w="34" w:type="dxa"/>
            </w:tcMar>
          </w:tcPr>
          <w:p w:rsidR="00460300" w:rsidRDefault="003A5604">
            <w:pPr>
              <w:spacing w:after="0" w:line="240" w:lineRule="auto"/>
              <w:jc w:val="right"/>
              <w:rPr>
                <w:sz w:val="24"/>
                <w:szCs w:val="24"/>
              </w:rPr>
            </w:pPr>
            <w:r>
              <w:rPr>
                <w:rFonts w:ascii="Times New Roman" w:hAnsi="Times New Roman" w:cs="Times New Roman"/>
                <w:color w:val="000000"/>
                <w:sz w:val="24"/>
                <w:szCs w:val="24"/>
              </w:rPr>
              <w:t>30.08.2021 г.</w:t>
            </w:r>
          </w:p>
        </w:tc>
      </w:tr>
      <w:tr w:rsidR="00460300">
        <w:trPr>
          <w:trHeight w:hRule="exact" w:val="277"/>
        </w:trPr>
        <w:tc>
          <w:tcPr>
            <w:tcW w:w="143" w:type="dxa"/>
          </w:tcPr>
          <w:p w:rsidR="00460300" w:rsidRDefault="00460300"/>
        </w:tc>
        <w:tc>
          <w:tcPr>
            <w:tcW w:w="285" w:type="dxa"/>
          </w:tcPr>
          <w:p w:rsidR="00460300" w:rsidRDefault="00460300"/>
        </w:tc>
        <w:tc>
          <w:tcPr>
            <w:tcW w:w="710" w:type="dxa"/>
          </w:tcPr>
          <w:p w:rsidR="00460300" w:rsidRDefault="00460300"/>
        </w:tc>
        <w:tc>
          <w:tcPr>
            <w:tcW w:w="1419" w:type="dxa"/>
          </w:tcPr>
          <w:p w:rsidR="00460300" w:rsidRDefault="00460300"/>
        </w:tc>
        <w:tc>
          <w:tcPr>
            <w:tcW w:w="1419" w:type="dxa"/>
          </w:tcPr>
          <w:p w:rsidR="00460300" w:rsidRDefault="00460300"/>
        </w:tc>
        <w:tc>
          <w:tcPr>
            <w:tcW w:w="710" w:type="dxa"/>
          </w:tcPr>
          <w:p w:rsidR="00460300" w:rsidRDefault="00460300"/>
        </w:tc>
        <w:tc>
          <w:tcPr>
            <w:tcW w:w="426" w:type="dxa"/>
          </w:tcPr>
          <w:p w:rsidR="00460300" w:rsidRDefault="00460300"/>
        </w:tc>
        <w:tc>
          <w:tcPr>
            <w:tcW w:w="1277" w:type="dxa"/>
          </w:tcPr>
          <w:p w:rsidR="00460300" w:rsidRDefault="00460300"/>
        </w:tc>
        <w:tc>
          <w:tcPr>
            <w:tcW w:w="993" w:type="dxa"/>
          </w:tcPr>
          <w:p w:rsidR="00460300" w:rsidRDefault="00460300"/>
        </w:tc>
        <w:tc>
          <w:tcPr>
            <w:tcW w:w="2836" w:type="dxa"/>
          </w:tcPr>
          <w:p w:rsidR="00460300" w:rsidRDefault="00460300"/>
        </w:tc>
      </w:tr>
      <w:tr w:rsidR="00460300">
        <w:trPr>
          <w:trHeight w:hRule="exact" w:val="416"/>
        </w:trPr>
        <w:tc>
          <w:tcPr>
            <w:tcW w:w="10221" w:type="dxa"/>
            <w:gridSpan w:val="10"/>
            <w:shd w:val="clear" w:color="000000" w:fill="FFFFFF"/>
            <w:tcMar>
              <w:left w:w="34" w:type="dxa"/>
              <w:right w:w="34" w:type="dxa"/>
            </w:tcMar>
          </w:tcPr>
          <w:p w:rsidR="00460300" w:rsidRDefault="003A560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460300" w:rsidRPr="003A5604">
        <w:trPr>
          <w:trHeight w:hRule="exact" w:val="1135"/>
        </w:trPr>
        <w:tc>
          <w:tcPr>
            <w:tcW w:w="143" w:type="dxa"/>
          </w:tcPr>
          <w:p w:rsidR="00460300" w:rsidRDefault="00460300"/>
        </w:tc>
        <w:tc>
          <w:tcPr>
            <w:tcW w:w="285" w:type="dxa"/>
          </w:tcPr>
          <w:p w:rsidR="00460300" w:rsidRDefault="00460300"/>
        </w:tc>
        <w:tc>
          <w:tcPr>
            <w:tcW w:w="710" w:type="dxa"/>
          </w:tcPr>
          <w:p w:rsidR="00460300" w:rsidRDefault="00460300"/>
        </w:tc>
        <w:tc>
          <w:tcPr>
            <w:tcW w:w="1419" w:type="dxa"/>
          </w:tcPr>
          <w:p w:rsidR="00460300" w:rsidRDefault="00460300"/>
        </w:tc>
        <w:tc>
          <w:tcPr>
            <w:tcW w:w="4834" w:type="dxa"/>
            <w:gridSpan w:val="5"/>
            <w:shd w:val="clear" w:color="000000" w:fill="FFFFFF"/>
            <w:tcMar>
              <w:left w:w="34" w:type="dxa"/>
              <w:right w:w="34" w:type="dxa"/>
            </w:tcMar>
          </w:tcPr>
          <w:p w:rsidR="00460300" w:rsidRPr="003A5604" w:rsidRDefault="003A5604">
            <w:pPr>
              <w:spacing w:after="0" w:line="240" w:lineRule="auto"/>
              <w:jc w:val="center"/>
              <w:rPr>
                <w:sz w:val="32"/>
                <w:szCs w:val="32"/>
                <w:lang w:val="ru-RU"/>
              </w:rPr>
            </w:pPr>
            <w:r w:rsidRPr="003A5604">
              <w:rPr>
                <w:rFonts w:ascii="Times New Roman" w:hAnsi="Times New Roman" w:cs="Times New Roman"/>
                <w:color w:val="000000"/>
                <w:sz w:val="32"/>
                <w:szCs w:val="32"/>
                <w:lang w:val="ru-RU"/>
              </w:rPr>
              <w:t>Стратегии противодействия международному терроризму</w:t>
            </w:r>
          </w:p>
          <w:p w:rsidR="00460300" w:rsidRPr="003A5604" w:rsidRDefault="003A5604">
            <w:pPr>
              <w:spacing w:after="0" w:line="240" w:lineRule="auto"/>
              <w:jc w:val="center"/>
              <w:rPr>
                <w:sz w:val="32"/>
                <w:szCs w:val="32"/>
                <w:lang w:val="ru-RU"/>
              </w:rPr>
            </w:pPr>
            <w:r w:rsidRPr="003A5604">
              <w:rPr>
                <w:rFonts w:ascii="Times New Roman" w:hAnsi="Times New Roman" w:cs="Times New Roman"/>
                <w:color w:val="000000"/>
                <w:sz w:val="32"/>
                <w:szCs w:val="32"/>
                <w:lang w:val="ru-RU"/>
              </w:rPr>
              <w:t>ФТД.03</w:t>
            </w:r>
          </w:p>
        </w:tc>
        <w:tc>
          <w:tcPr>
            <w:tcW w:w="2836" w:type="dxa"/>
          </w:tcPr>
          <w:p w:rsidR="00460300" w:rsidRPr="003A5604" w:rsidRDefault="00460300">
            <w:pPr>
              <w:rPr>
                <w:lang w:val="ru-RU"/>
              </w:rPr>
            </w:pPr>
          </w:p>
        </w:tc>
      </w:tr>
      <w:tr w:rsidR="00460300">
        <w:trPr>
          <w:trHeight w:hRule="exact" w:val="277"/>
        </w:trPr>
        <w:tc>
          <w:tcPr>
            <w:tcW w:w="10221" w:type="dxa"/>
            <w:gridSpan w:val="10"/>
            <w:shd w:val="clear" w:color="000000" w:fill="FFFFFF"/>
            <w:tcMar>
              <w:left w:w="34" w:type="dxa"/>
              <w:right w:w="34" w:type="dxa"/>
            </w:tcMar>
          </w:tcPr>
          <w:p w:rsidR="00460300" w:rsidRDefault="003A560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460300" w:rsidRPr="003A5604">
        <w:trPr>
          <w:trHeight w:hRule="exact" w:val="1389"/>
        </w:trPr>
        <w:tc>
          <w:tcPr>
            <w:tcW w:w="143" w:type="dxa"/>
          </w:tcPr>
          <w:p w:rsidR="00460300" w:rsidRDefault="00460300"/>
        </w:tc>
        <w:tc>
          <w:tcPr>
            <w:tcW w:w="285" w:type="dxa"/>
          </w:tcPr>
          <w:p w:rsidR="00460300" w:rsidRDefault="00460300"/>
        </w:tc>
        <w:tc>
          <w:tcPr>
            <w:tcW w:w="9795" w:type="dxa"/>
            <w:gridSpan w:val="8"/>
            <w:shd w:val="clear" w:color="000000" w:fill="FFFFFF"/>
            <w:tcMar>
              <w:left w:w="34" w:type="dxa"/>
              <w:right w:w="34" w:type="dxa"/>
            </w:tcMar>
          </w:tcPr>
          <w:p w:rsidR="00460300" w:rsidRPr="003A5604" w:rsidRDefault="003A5604">
            <w:pPr>
              <w:spacing w:after="0" w:line="240" w:lineRule="auto"/>
              <w:jc w:val="center"/>
              <w:rPr>
                <w:sz w:val="24"/>
                <w:szCs w:val="24"/>
                <w:lang w:val="ru-RU"/>
              </w:rPr>
            </w:pPr>
            <w:r w:rsidRPr="003A5604">
              <w:rPr>
                <w:rFonts w:ascii="Times New Roman" w:hAnsi="Times New Roman" w:cs="Times New Roman"/>
                <w:color w:val="000000"/>
                <w:sz w:val="24"/>
                <w:szCs w:val="24"/>
                <w:lang w:val="ru-RU"/>
              </w:rPr>
              <w:t>Направление подготовки: 44.03.01 Педагогическое образование (высшее образование - бакалавриат)</w:t>
            </w:r>
          </w:p>
          <w:p w:rsidR="00460300" w:rsidRPr="003A5604" w:rsidRDefault="003A5604">
            <w:pPr>
              <w:spacing w:after="0" w:line="240" w:lineRule="auto"/>
              <w:jc w:val="center"/>
              <w:rPr>
                <w:sz w:val="24"/>
                <w:szCs w:val="24"/>
                <w:lang w:val="ru-RU"/>
              </w:rPr>
            </w:pPr>
            <w:r w:rsidRPr="003A5604">
              <w:rPr>
                <w:rFonts w:ascii="Times New Roman" w:hAnsi="Times New Roman" w:cs="Times New Roman"/>
                <w:color w:val="000000"/>
                <w:sz w:val="24"/>
                <w:szCs w:val="24"/>
                <w:lang w:val="ru-RU"/>
              </w:rPr>
              <w:t>Направленность (профиль) программы: «Начальное общее образование»</w:t>
            </w:r>
          </w:p>
          <w:p w:rsidR="00460300" w:rsidRPr="003A5604" w:rsidRDefault="003A5604">
            <w:pPr>
              <w:spacing w:after="0" w:line="240" w:lineRule="auto"/>
              <w:jc w:val="center"/>
              <w:rPr>
                <w:sz w:val="24"/>
                <w:szCs w:val="24"/>
                <w:lang w:val="ru-RU"/>
              </w:rPr>
            </w:pPr>
            <w:r w:rsidRPr="003A5604">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460300" w:rsidRPr="003A5604">
        <w:trPr>
          <w:trHeight w:hRule="exact" w:val="138"/>
        </w:trPr>
        <w:tc>
          <w:tcPr>
            <w:tcW w:w="143" w:type="dxa"/>
          </w:tcPr>
          <w:p w:rsidR="00460300" w:rsidRPr="003A5604" w:rsidRDefault="00460300">
            <w:pPr>
              <w:rPr>
                <w:lang w:val="ru-RU"/>
              </w:rPr>
            </w:pPr>
          </w:p>
        </w:tc>
        <w:tc>
          <w:tcPr>
            <w:tcW w:w="285" w:type="dxa"/>
          </w:tcPr>
          <w:p w:rsidR="00460300" w:rsidRPr="003A5604" w:rsidRDefault="00460300">
            <w:pPr>
              <w:rPr>
                <w:lang w:val="ru-RU"/>
              </w:rPr>
            </w:pPr>
          </w:p>
        </w:tc>
        <w:tc>
          <w:tcPr>
            <w:tcW w:w="710" w:type="dxa"/>
          </w:tcPr>
          <w:p w:rsidR="00460300" w:rsidRPr="003A5604" w:rsidRDefault="00460300">
            <w:pPr>
              <w:rPr>
                <w:lang w:val="ru-RU"/>
              </w:rPr>
            </w:pPr>
          </w:p>
        </w:tc>
        <w:tc>
          <w:tcPr>
            <w:tcW w:w="1419" w:type="dxa"/>
          </w:tcPr>
          <w:p w:rsidR="00460300" w:rsidRPr="003A5604" w:rsidRDefault="00460300">
            <w:pPr>
              <w:rPr>
                <w:lang w:val="ru-RU"/>
              </w:rPr>
            </w:pPr>
          </w:p>
        </w:tc>
        <w:tc>
          <w:tcPr>
            <w:tcW w:w="1419" w:type="dxa"/>
          </w:tcPr>
          <w:p w:rsidR="00460300" w:rsidRPr="003A5604" w:rsidRDefault="00460300">
            <w:pPr>
              <w:rPr>
                <w:lang w:val="ru-RU"/>
              </w:rPr>
            </w:pPr>
          </w:p>
        </w:tc>
        <w:tc>
          <w:tcPr>
            <w:tcW w:w="710" w:type="dxa"/>
          </w:tcPr>
          <w:p w:rsidR="00460300" w:rsidRPr="003A5604" w:rsidRDefault="00460300">
            <w:pPr>
              <w:rPr>
                <w:lang w:val="ru-RU"/>
              </w:rPr>
            </w:pPr>
          </w:p>
        </w:tc>
        <w:tc>
          <w:tcPr>
            <w:tcW w:w="426" w:type="dxa"/>
          </w:tcPr>
          <w:p w:rsidR="00460300" w:rsidRPr="003A5604" w:rsidRDefault="00460300">
            <w:pPr>
              <w:rPr>
                <w:lang w:val="ru-RU"/>
              </w:rPr>
            </w:pPr>
          </w:p>
        </w:tc>
        <w:tc>
          <w:tcPr>
            <w:tcW w:w="1277" w:type="dxa"/>
          </w:tcPr>
          <w:p w:rsidR="00460300" w:rsidRPr="003A5604" w:rsidRDefault="00460300">
            <w:pPr>
              <w:rPr>
                <w:lang w:val="ru-RU"/>
              </w:rPr>
            </w:pPr>
          </w:p>
        </w:tc>
        <w:tc>
          <w:tcPr>
            <w:tcW w:w="993" w:type="dxa"/>
          </w:tcPr>
          <w:p w:rsidR="00460300" w:rsidRPr="003A5604" w:rsidRDefault="00460300">
            <w:pPr>
              <w:rPr>
                <w:lang w:val="ru-RU"/>
              </w:rPr>
            </w:pPr>
          </w:p>
        </w:tc>
        <w:tc>
          <w:tcPr>
            <w:tcW w:w="2836" w:type="dxa"/>
          </w:tcPr>
          <w:p w:rsidR="00460300" w:rsidRPr="003A5604" w:rsidRDefault="00460300">
            <w:pPr>
              <w:rPr>
                <w:lang w:val="ru-RU"/>
              </w:rPr>
            </w:pPr>
          </w:p>
        </w:tc>
      </w:tr>
      <w:tr w:rsidR="00460300" w:rsidRPr="003A5604">
        <w:trPr>
          <w:trHeight w:hRule="exact" w:val="833"/>
        </w:trPr>
        <w:tc>
          <w:tcPr>
            <w:tcW w:w="10221" w:type="dxa"/>
            <w:gridSpan w:val="10"/>
            <w:shd w:val="clear" w:color="000000" w:fill="FFFFFF"/>
            <w:tcMar>
              <w:left w:w="34" w:type="dxa"/>
              <w:right w:w="34" w:type="dxa"/>
            </w:tcMar>
          </w:tcPr>
          <w:p w:rsidR="00460300" w:rsidRPr="003A5604" w:rsidRDefault="003A5604">
            <w:pPr>
              <w:spacing w:after="0" w:line="240" w:lineRule="auto"/>
              <w:jc w:val="center"/>
              <w:rPr>
                <w:sz w:val="24"/>
                <w:szCs w:val="24"/>
                <w:lang w:val="ru-RU"/>
              </w:rPr>
            </w:pPr>
            <w:r w:rsidRPr="003A5604">
              <w:rPr>
                <w:rFonts w:ascii="Times New Roman" w:hAnsi="Times New Roman" w:cs="Times New Roman"/>
                <w:color w:val="000000"/>
                <w:sz w:val="24"/>
                <w:szCs w:val="24"/>
                <w:lang w:val="ru-RU"/>
              </w:rPr>
              <w:t>Области профессиональной деятельности. 01. ОБРАЗОВАНИЕ И НАУКА.</w:t>
            </w:r>
          </w:p>
        </w:tc>
      </w:tr>
      <w:tr w:rsidR="00460300" w:rsidRPr="003A5604">
        <w:trPr>
          <w:trHeight w:hRule="exact" w:val="416"/>
        </w:trPr>
        <w:tc>
          <w:tcPr>
            <w:tcW w:w="143" w:type="dxa"/>
          </w:tcPr>
          <w:p w:rsidR="00460300" w:rsidRPr="003A5604" w:rsidRDefault="00460300">
            <w:pPr>
              <w:rPr>
                <w:lang w:val="ru-RU"/>
              </w:rPr>
            </w:pPr>
          </w:p>
        </w:tc>
        <w:tc>
          <w:tcPr>
            <w:tcW w:w="285" w:type="dxa"/>
          </w:tcPr>
          <w:p w:rsidR="00460300" w:rsidRPr="003A5604" w:rsidRDefault="00460300">
            <w:pPr>
              <w:rPr>
                <w:lang w:val="ru-RU"/>
              </w:rPr>
            </w:pPr>
          </w:p>
        </w:tc>
        <w:tc>
          <w:tcPr>
            <w:tcW w:w="710" w:type="dxa"/>
          </w:tcPr>
          <w:p w:rsidR="00460300" w:rsidRPr="003A5604" w:rsidRDefault="00460300">
            <w:pPr>
              <w:rPr>
                <w:lang w:val="ru-RU"/>
              </w:rPr>
            </w:pPr>
          </w:p>
        </w:tc>
        <w:tc>
          <w:tcPr>
            <w:tcW w:w="1419" w:type="dxa"/>
          </w:tcPr>
          <w:p w:rsidR="00460300" w:rsidRPr="003A5604" w:rsidRDefault="00460300">
            <w:pPr>
              <w:rPr>
                <w:lang w:val="ru-RU"/>
              </w:rPr>
            </w:pPr>
          </w:p>
        </w:tc>
        <w:tc>
          <w:tcPr>
            <w:tcW w:w="1419" w:type="dxa"/>
          </w:tcPr>
          <w:p w:rsidR="00460300" w:rsidRPr="003A5604" w:rsidRDefault="00460300">
            <w:pPr>
              <w:rPr>
                <w:lang w:val="ru-RU"/>
              </w:rPr>
            </w:pPr>
          </w:p>
        </w:tc>
        <w:tc>
          <w:tcPr>
            <w:tcW w:w="710" w:type="dxa"/>
          </w:tcPr>
          <w:p w:rsidR="00460300" w:rsidRPr="003A5604" w:rsidRDefault="00460300">
            <w:pPr>
              <w:rPr>
                <w:lang w:val="ru-RU"/>
              </w:rPr>
            </w:pPr>
          </w:p>
        </w:tc>
        <w:tc>
          <w:tcPr>
            <w:tcW w:w="426" w:type="dxa"/>
          </w:tcPr>
          <w:p w:rsidR="00460300" w:rsidRPr="003A5604" w:rsidRDefault="00460300">
            <w:pPr>
              <w:rPr>
                <w:lang w:val="ru-RU"/>
              </w:rPr>
            </w:pPr>
          </w:p>
        </w:tc>
        <w:tc>
          <w:tcPr>
            <w:tcW w:w="1277" w:type="dxa"/>
          </w:tcPr>
          <w:p w:rsidR="00460300" w:rsidRPr="003A5604" w:rsidRDefault="00460300">
            <w:pPr>
              <w:rPr>
                <w:lang w:val="ru-RU"/>
              </w:rPr>
            </w:pPr>
          </w:p>
        </w:tc>
        <w:tc>
          <w:tcPr>
            <w:tcW w:w="993" w:type="dxa"/>
          </w:tcPr>
          <w:p w:rsidR="00460300" w:rsidRPr="003A5604" w:rsidRDefault="00460300">
            <w:pPr>
              <w:rPr>
                <w:lang w:val="ru-RU"/>
              </w:rPr>
            </w:pPr>
          </w:p>
        </w:tc>
        <w:tc>
          <w:tcPr>
            <w:tcW w:w="2836" w:type="dxa"/>
          </w:tcPr>
          <w:p w:rsidR="00460300" w:rsidRPr="003A5604" w:rsidRDefault="00460300">
            <w:pPr>
              <w:rPr>
                <w:lang w:val="ru-RU"/>
              </w:rPr>
            </w:pPr>
          </w:p>
        </w:tc>
      </w:tr>
      <w:tr w:rsidR="00460300">
        <w:trPr>
          <w:trHeight w:hRule="exact" w:val="277"/>
        </w:trPr>
        <w:tc>
          <w:tcPr>
            <w:tcW w:w="3984" w:type="dxa"/>
            <w:gridSpan w:val="5"/>
            <w:shd w:val="clear" w:color="000000" w:fill="FFFFFF"/>
            <w:tcMar>
              <w:left w:w="34" w:type="dxa"/>
              <w:right w:w="34" w:type="dxa"/>
            </w:tcMar>
          </w:tcPr>
          <w:p w:rsidR="00460300" w:rsidRDefault="003A560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460300" w:rsidRDefault="00460300"/>
        </w:tc>
        <w:tc>
          <w:tcPr>
            <w:tcW w:w="426" w:type="dxa"/>
          </w:tcPr>
          <w:p w:rsidR="00460300" w:rsidRDefault="00460300"/>
        </w:tc>
        <w:tc>
          <w:tcPr>
            <w:tcW w:w="1277" w:type="dxa"/>
          </w:tcPr>
          <w:p w:rsidR="00460300" w:rsidRDefault="00460300"/>
        </w:tc>
        <w:tc>
          <w:tcPr>
            <w:tcW w:w="993" w:type="dxa"/>
          </w:tcPr>
          <w:p w:rsidR="00460300" w:rsidRDefault="00460300"/>
        </w:tc>
        <w:tc>
          <w:tcPr>
            <w:tcW w:w="2836" w:type="dxa"/>
          </w:tcPr>
          <w:p w:rsidR="00460300" w:rsidRDefault="00460300"/>
        </w:tc>
      </w:tr>
      <w:tr w:rsidR="00460300">
        <w:trPr>
          <w:trHeight w:hRule="exact" w:val="155"/>
        </w:trPr>
        <w:tc>
          <w:tcPr>
            <w:tcW w:w="143" w:type="dxa"/>
          </w:tcPr>
          <w:p w:rsidR="00460300" w:rsidRDefault="00460300"/>
        </w:tc>
        <w:tc>
          <w:tcPr>
            <w:tcW w:w="285" w:type="dxa"/>
          </w:tcPr>
          <w:p w:rsidR="00460300" w:rsidRDefault="00460300"/>
        </w:tc>
        <w:tc>
          <w:tcPr>
            <w:tcW w:w="710" w:type="dxa"/>
          </w:tcPr>
          <w:p w:rsidR="00460300" w:rsidRDefault="00460300"/>
        </w:tc>
        <w:tc>
          <w:tcPr>
            <w:tcW w:w="1419" w:type="dxa"/>
          </w:tcPr>
          <w:p w:rsidR="00460300" w:rsidRDefault="00460300"/>
        </w:tc>
        <w:tc>
          <w:tcPr>
            <w:tcW w:w="1419" w:type="dxa"/>
          </w:tcPr>
          <w:p w:rsidR="00460300" w:rsidRDefault="00460300"/>
        </w:tc>
        <w:tc>
          <w:tcPr>
            <w:tcW w:w="710" w:type="dxa"/>
          </w:tcPr>
          <w:p w:rsidR="00460300" w:rsidRDefault="00460300"/>
        </w:tc>
        <w:tc>
          <w:tcPr>
            <w:tcW w:w="426" w:type="dxa"/>
          </w:tcPr>
          <w:p w:rsidR="00460300" w:rsidRDefault="00460300"/>
        </w:tc>
        <w:tc>
          <w:tcPr>
            <w:tcW w:w="1277" w:type="dxa"/>
          </w:tcPr>
          <w:p w:rsidR="00460300" w:rsidRDefault="00460300"/>
        </w:tc>
        <w:tc>
          <w:tcPr>
            <w:tcW w:w="993" w:type="dxa"/>
          </w:tcPr>
          <w:p w:rsidR="00460300" w:rsidRDefault="00460300"/>
        </w:tc>
        <w:tc>
          <w:tcPr>
            <w:tcW w:w="2836" w:type="dxa"/>
          </w:tcPr>
          <w:p w:rsidR="00460300" w:rsidRDefault="00460300"/>
        </w:tc>
      </w:tr>
      <w:tr w:rsidR="0046030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00" w:rsidRDefault="003A5604">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00" w:rsidRDefault="003A5604">
            <w:pPr>
              <w:spacing w:after="0" w:line="240" w:lineRule="auto"/>
              <w:rPr>
                <w:sz w:val="24"/>
                <w:szCs w:val="24"/>
              </w:rPr>
            </w:pPr>
            <w:r>
              <w:rPr>
                <w:rFonts w:ascii="Times New Roman" w:hAnsi="Times New Roman" w:cs="Times New Roman"/>
                <w:color w:val="000000"/>
                <w:sz w:val="24"/>
                <w:szCs w:val="24"/>
              </w:rPr>
              <w:t>ОБРАЗОВАНИЕ И НАУКА</w:t>
            </w:r>
          </w:p>
        </w:tc>
      </w:tr>
      <w:tr w:rsidR="00460300" w:rsidRPr="003A5604">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460300" w:rsidRDefault="003A5604">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00" w:rsidRPr="003A5604" w:rsidRDefault="003A5604">
            <w:pPr>
              <w:spacing w:after="0" w:line="240" w:lineRule="auto"/>
              <w:rPr>
                <w:sz w:val="24"/>
                <w:szCs w:val="24"/>
                <w:lang w:val="ru-RU"/>
              </w:rPr>
            </w:pPr>
            <w:r w:rsidRPr="003A5604">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460300" w:rsidRPr="003A5604">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460300" w:rsidRPr="003A5604" w:rsidRDefault="00460300">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00" w:rsidRPr="003A5604" w:rsidRDefault="00460300">
            <w:pPr>
              <w:rPr>
                <w:lang w:val="ru-RU"/>
              </w:rPr>
            </w:pPr>
          </w:p>
        </w:tc>
      </w:tr>
      <w:tr w:rsidR="00460300" w:rsidRPr="003A5604">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460300" w:rsidRDefault="003A5604">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00" w:rsidRPr="003A5604" w:rsidRDefault="003A5604">
            <w:pPr>
              <w:spacing w:after="0" w:line="240" w:lineRule="auto"/>
              <w:rPr>
                <w:sz w:val="24"/>
                <w:szCs w:val="24"/>
                <w:lang w:val="ru-RU"/>
              </w:rPr>
            </w:pPr>
            <w:r w:rsidRPr="003A5604">
              <w:rPr>
                <w:rFonts w:ascii="Times New Roman" w:hAnsi="Times New Roman" w:cs="Times New Roman"/>
                <w:color w:val="000000"/>
                <w:sz w:val="24"/>
                <w:szCs w:val="24"/>
                <w:lang w:val="ru-RU"/>
              </w:rPr>
              <w:t>ПЕДАГОГ ДОПОЛНИТЕЛЬНОГО ОБРАЗОВАНИЯ ДЕТЕЙ И ВЗРОСЛЫХ</w:t>
            </w:r>
          </w:p>
        </w:tc>
      </w:tr>
      <w:tr w:rsidR="00460300" w:rsidRPr="003A5604">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460300" w:rsidRPr="003A5604" w:rsidRDefault="00460300">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00" w:rsidRPr="003A5604" w:rsidRDefault="00460300">
            <w:pPr>
              <w:rPr>
                <w:lang w:val="ru-RU"/>
              </w:rPr>
            </w:pPr>
          </w:p>
        </w:tc>
      </w:tr>
      <w:tr w:rsidR="00460300" w:rsidRPr="003A5604">
        <w:trPr>
          <w:trHeight w:hRule="exact" w:val="124"/>
        </w:trPr>
        <w:tc>
          <w:tcPr>
            <w:tcW w:w="143" w:type="dxa"/>
          </w:tcPr>
          <w:p w:rsidR="00460300" w:rsidRPr="003A5604" w:rsidRDefault="00460300">
            <w:pPr>
              <w:rPr>
                <w:lang w:val="ru-RU"/>
              </w:rPr>
            </w:pPr>
          </w:p>
        </w:tc>
        <w:tc>
          <w:tcPr>
            <w:tcW w:w="285" w:type="dxa"/>
          </w:tcPr>
          <w:p w:rsidR="00460300" w:rsidRPr="003A5604" w:rsidRDefault="00460300">
            <w:pPr>
              <w:rPr>
                <w:lang w:val="ru-RU"/>
              </w:rPr>
            </w:pPr>
          </w:p>
        </w:tc>
        <w:tc>
          <w:tcPr>
            <w:tcW w:w="710" w:type="dxa"/>
          </w:tcPr>
          <w:p w:rsidR="00460300" w:rsidRPr="003A5604" w:rsidRDefault="00460300">
            <w:pPr>
              <w:rPr>
                <w:lang w:val="ru-RU"/>
              </w:rPr>
            </w:pPr>
          </w:p>
        </w:tc>
        <w:tc>
          <w:tcPr>
            <w:tcW w:w="1419" w:type="dxa"/>
          </w:tcPr>
          <w:p w:rsidR="00460300" w:rsidRPr="003A5604" w:rsidRDefault="00460300">
            <w:pPr>
              <w:rPr>
                <w:lang w:val="ru-RU"/>
              </w:rPr>
            </w:pPr>
          </w:p>
        </w:tc>
        <w:tc>
          <w:tcPr>
            <w:tcW w:w="1419" w:type="dxa"/>
          </w:tcPr>
          <w:p w:rsidR="00460300" w:rsidRPr="003A5604" w:rsidRDefault="00460300">
            <w:pPr>
              <w:rPr>
                <w:lang w:val="ru-RU"/>
              </w:rPr>
            </w:pPr>
          </w:p>
        </w:tc>
        <w:tc>
          <w:tcPr>
            <w:tcW w:w="710" w:type="dxa"/>
          </w:tcPr>
          <w:p w:rsidR="00460300" w:rsidRPr="003A5604" w:rsidRDefault="00460300">
            <w:pPr>
              <w:rPr>
                <w:lang w:val="ru-RU"/>
              </w:rPr>
            </w:pPr>
          </w:p>
        </w:tc>
        <w:tc>
          <w:tcPr>
            <w:tcW w:w="426" w:type="dxa"/>
          </w:tcPr>
          <w:p w:rsidR="00460300" w:rsidRPr="003A5604" w:rsidRDefault="00460300">
            <w:pPr>
              <w:rPr>
                <w:lang w:val="ru-RU"/>
              </w:rPr>
            </w:pPr>
          </w:p>
        </w:tc>
        <w:tc>
          <w:tcPr>
            <w:tcW w:w="1277" w:type="dxa"/>
          </w:tcPr>
          <w:p w:rsidR="00460300" w:rsidRPr="003A5604" w:rsidRDefault="00460300">
            <w:pPr>
              <w:rPr>
                <w:lang w:val="ru-RU"/>
              </w:rPr>
            </w:pPr>
          </w:p>
        </w:tc>
        <w:tc>
          <w:tcPr>
            <w:tcW w:w="993" w:type="dxa"/>
          </w:tcPr>
          <w:p w:rsidR="00460300" w:rsidRPr="003A5604" w:rsidRDefault="00460300">
            <w:pPr>
              <w:rPr>
                <w:lang w:val="ru-RU"/>
              </w:rPr>
            </w:pPr>
          </w:p>
        </w:tc>
        <w:tc>
          <w:tcPr>
            <w:tcW w:w="2836" w:type="dxa"/>
          </w:tcPr>
          <w:p w:rsidR="00460300" w:rsidRPr="003A5604" w:rsidRDefault="00460300">
            <w:pPr>
              <w:rPr>
                <w:lang w:val="ru-RU"/>
              </w:rPr>
            </w:pPr>
          </w:p>
        </w:tc>
      </w:tr>
      <w:tr w:rsidR="00460300">
        <w:trPr>
          <w:trHeight w:hRule="exact" w:val="277"/>
        </w:trPr>
        <w:tc>
          <w:tcPr>
            <w:tcW w:w="5118" w:type="dxa"/>
            <w:gridSpan w:val="7"/>
            <w:shd w:val="clear" w:color="000000" w:fill="FFFFFF"/>
            <w:tcMar>
              <w:left w:w="34" w:type="dxa"/>
              <w:right w:w="34" w:type="dxa"/>
            </w:tcMar>
          </w:tcPr>
          <w:p w:rsidR="00460300" w:rsidRDefault="003A560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460300" w:rsidRDefault="003A5604">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460300">
        <w:trPr>
          <w:trHeight w:hRule="exact" w:val="307"/>
        </w:trPr>
        <w:tc>
          <w:tcPr>
            <w:tcW w:w="143" w:type="dxa"/>
          </w:tcPr>
          <w:p w:rsidR="00460300" w:rsidRDefault="00460300"/>
        </w:tc>
        <w:tc>
          <w:tcPr>
            <w:tcW w:w="285" w:type="dxa"/>
          </w:tcPr>
          <w:p w:rsidR="00460300" w:rsidRDefault="00460300"/>
        </w:tc>
        <w:tc>
          <w:tcPr>
            <w:tcW w:w="710" w:type="dxa"/>
          </w:tcPr>
          <w:p w:rsidR="00460300" w:rsidRDefault="00460300"/>
        </w:tc>
        <w:tc>
          <w:tcPr>
            <w:tcW w:w="1419" w:type="dxa"/>
          </w:tcPr>
          <w:p w:rsidR="00460300" w:rsidRDefault="00460300"/>
        </w:tc>
        <w:tc>
          <w:tcPr>
            <w:tcW w:w="1419" w:type="dxa"/>
          </w:tcPr>
          <w:p w:rsidR="00460300" w:rsidRDefault="00460300"/>
        </w:tc>
        <w:tc>
          <w:tcPr>
            <w:tcW w:w="710" w:type="dxa"/>
          </w:tcPr>
          <w:p w:rsidR="00460300" w:rsidRDefault="00460300"/>
        </w:tc>
        <w:tc>
          <w:tcPr>
            <w:tcW w:w="426" w:type="dxa"/>
          </w:tcPr>
          <w:p w:rsidR="00460300" w:rsidRDefault="00460300"/>
        </w:tc>
        <w:tc>
          <w:tcPr>
            <w:tcW w:w="5118" w:type="dxa"/>
            <w:gridSpan w:val="3"/>
            <w:vMerge/>
            <w:shd w:val="clear" w:color="000000" w:fill="FFFFFF"/>
            <w:tcMar>
              <w:left w:w="34" w:type="dxa"/>
              <w:right w:w="34" w:type="dxa"/>
            </w:tcMar>
          </w:tcPr>
          <w:p w:rsidR="00460300" w:rsidRDefault="00460300"/>
        </w:tc>
      </w:tr>
      <w:tr w:rsidR="00460300">
        <w:trPr>
          <w:trHeight w:hRule="exact" w:val="1497"/>
        </w:trPr>
        <w:tc>
          <w:tcPr>
            <w:tcW w:w="143" w:type="dxa"/>
          </w:tcPr>
          <w:p w:rsidR="00460300" w:rsidRDefault="00460300"/>
        </w:tc>
        <w:tc>
          <w:tcPr>
            <w:tcW w:w="285" w:type="dxa"/>
          </w:tcPr>
          <w:p w:rsidR="00460300" w:rsidRDefault="00460300"/>
        </w:tc>
        <w:tc>
          <w:tcPr>
            <w:tcW w:w="710" w:type="dxa"/>
          </w:tcPr>
          <w:p w:rsidR="00460300" w:rsidRDefault="00460300"/>
        </w:tc>
        <w:tc>
          <w:tcPr>
            <w:tcW w:w="1419" w:type="dxa"/>
          </w:tcPr>
          <w:p w:rsidR="00460300" w:rsidRDefault="00460300"/>
        </w:tc>
        <w:tc>
          <w:tcPr>
            <w:tcW w:w="1419" w:type="dxa"/>
          </w:tcPr>
          <w:p w:rsidR="00460300" w:rsidRDefault="00460300"/>
        </w:tc>
        <w:tc>
          <w:tcPr>
            <w:tcW w:w="710" w:type="dxa"/>
          </w:tcPr>
          <w:p w:rsidR="00460300" w:rsidRDefault="00460300"/>
        </w:tc>
        <w:tc>
          <w:tcPr>
            <w:tcW w:w="426" w:type="dxa"/>
          </w:tcPr>
          <w:p w:rsidR="00460300" w:rsidRDefault="00460300"/>
        </w:tc>
        <w:tc>
          <w:tcPr>
            <w:tcW w:w="1277" w:type="dxa"/>
          </w:tcPr>
          <w:p w:rsidR="00460300" w:rsidRDefault="00460300"/>
        </w:tc>
        <w:tc>
          <w:tcPr>
            <w:tcW w:w="993" w:type="dxa"/>
          </w:tcPr>
          <w:p w:rsidR="00460300" w:rsidRDefault="00460300"/>
        </w:tc>
        <w:tc>
          <w:tcPr>
            <w:tcW w:w="2836" w:type="dxa"/>
          </w:tcPr>
          <w:p w:rsidR="00460300" w:rsidRDefault="00460300"/>
        </w:tc>
      </w:tr>
      <w:tr w:rsidR="00460300">
        <w:trPr>
          <w:trHeight w:hRule="exact" w:val="277"/>
        </w:trPr>
        <w:tc>
          <w:tcPr>
            <w:tcW w:w="143" w:type="dxa"/>
          </w:tcPr>
          <w:p w:rsidR="00460300" w:rsidRDefault="00460300"/>
        </w:tc>
        <w:tc>
          <w:tcPr>
            <w:tcW w:w="10079" w:type="dxa"/>
            <w:gridSpan w:val="9"/>
            <w:vMerge w:val="restart"/>
            <w:shd w:val="clear" w:color="000000" w:fill="FFFFFF"/>
            <w:tcMar>
              <w:left w:w="34" w:type="dxa"/>
              <w:right w:w="34" w:type="dxa"/>
            </w:tcMar>
          </w:tcPr>
          <w:p w:rsidR="00460300" w:rsidRDefault="003A560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460300">
        <w:trPr>
          <w:trHeight w:hRule="exact" w:val="138"/>
        </w:trPr>
        <w:tc>
          <w:tcPr>
            <w:tcW w:w="143" w:type="dxa"/>
          </w:tcPr>
          <w:p w:rsidR="00460300" w:rsidRDefault="00460300"/>
        </w:tc>
        <w:tc>
          <w:tcPr>
            <w:tcW w:w="10079" w:type="dxa"/>
            <w:gridSpan w:val="9"/>
            <w:vMerge/>
            <w:shd w:val="clear" w:color="000000" w:fill="FFFFFF"/>
            <w:tcMar>
              <w:left w:w="34" w:type="dxa"/>
              <w:right w:w="34" w:type="dxa"/>
            </w:tcMar>
          </w:tcPr>
          <w:p w:rsidR="00460300" w:rsidRDefault="00460300"/>
        </w:tc>
      </w:tr>
      <w:tr w:rsidR="00460300">
        <w:trPr>
          <w:trHeight w:hRule="exact" w:val="1666"/>
        </w:trPr>
        <w:tc>
          <w:tcPr>
            <w:tcW w:w="143" w:type="dxa"/>
          </w:tcPr>
          <w:p w:rsidR="00460300" w:rsidRDefault="00460300"/>
        </w:tc>
        <w:tc>
          <w:tcPr>
            <w:tcW w:w="10079" w:type="dxa"/>
            <w:gridSpan w:val="9"/>
            <w:shd w:val="clear" w:color="000000" w:fill="FFFFFF"/>
            <w:tcMar>
              <w:left w:w="34" w:type="dxa"/>
              <w:right w:w="34" w:type="dxa"/>
            </w:tcMar>
          </w:tcPr>
          <w:p w:rsidR="00460300" w:rsidRPr="003A5604" w:rsidRDefault="003A5604">
            <w:pPr>
              <w:spacing w:after="0" w:line="240" w:lineRule="auto"/>
              <w:jc w:val="center"/>
              <w:rPr>
                <w:sz w:val="24"/>
                <w:szCs w:val="24"/>
                <w:lang w:val="ru-RU"/>
              </w:rPr>
            </w:pPr>
            <w:r w:rsidRPr="003A5604">
              <w:rPr>
                <w:rFonts w:ascii="Times New Roman" w:hAnsi="Times New Roman" w:cs="Times New Roman"/>
                <w:color w:val="000000"/>
                <w:sz w:val="24"/>
                <w:szCs w:val="24"/>
                <w:lang w:val="ru-RU"/>
              </w:rPr>
              <w:t>очной формы обучения 2021 года набора</w:t>
            </w:r>
          </w:p>
          <w:p w:rsidR="00460300" w:rsidRPr="003A5604" w:rsidRDefault="00460300">
            <w:pPr>
              <w:spacing w:after="0" w:line="240" w:lineRule="auto"/>
              <w:jc w:val="center"/>
              <w:rPr>
                <w:sz w:val="24"/>
                <w:szCs w:val="24"/>
                <w:lang w:val="ru-RU"/>
              </w:rPr>
            </w:pPr>
          </w:p>
          <w:p w:rsidR="00460300" w:rsidRPr="003A5604" w:rsidRDefault="003A5604">
            <w:pPr>
              <w:spacing w:after="0" w:line="240" w:lineRule="auto"/>
              <w:jc w:val="center"/>
              <w:rPr>
                <w:sz w:val="24"/>
                <w:szCs w:val="24"/>
                <w:lang w:val="ru-RU"/>
              </w:rPr>
            </w:pPr>
            <w:r w:rsidRPr="003A5604">
              <w:rPr>
                <w:rFonts w:ascii="Times New Roman" w:hAnsi="Times New Roman" w:cs="Times New Roman"/>
                <w:color w:val="000000"/>
                <w:sz w:val="24"/>
                <w:szCs w:val="24"/>
                <w:lang w:val="ru-RU"/>
              </w:rPr>
              <w:t>на 2021-2022 учебный год</w:t>
            </w:r>
          </w:p>
          <w:p w:rsidR="00460300" w:rsidRPr="003A5604" w:rsidRDefault="00460300">
            <w:pPr>
              <w:spacing w:after="0" w:line="240" w:lineRule="auto"/>
              <w:jc w:val="center"/>
              <w:rPr>
                <w:sz w:val="24"/>
                <w:szCs w:val="24"/>
                <w:lang w:val="ru-RU"/>
              </w:rPr>
            </w:pPr>
          </w:p>
          <w:p w:rsidR="00460300" w:rsidRDefault="003A5604">
            <w:pPr>
              <w:spacing w:after="0" w:line="240" w:lineRule="auto"/>
              <w:jc w:val="center"/>
              <w:rPr>
                <w:sz w:val="24"/>
                <w:szCs w:val="24"/>
              </w:rPr>
            </w:pPr>
            <w:r>
              <w:rPr>
                <w:rFonts w:ascii="Times New Roman" w:hAnsi="Times New Roman" w:cs="Times New Roman"/>
                <w:color w:val="000000"/>
                <w:sz w:val="24"/>
                <w:szCs w:val="24"/>
              </w:rPr>
              <w:t>Омск, 2021</w:t>
            </w:r>
          </w:p>
        </w:tc>
      </w:tr>
    </w:tbl>
    <w:p w:rsidR="00460300" w:rsidRDefault="003A560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460300">
        <w:trPr>
          <w:trHeight w:hRule="exact" w:val="2222"/>
        </w:trPr>
        <w:tc>
          <w:tcPr>
            <w:tcW w:w="10788" w:type="dxa"/>
            <w:shd w:val="clear" w:color="000000" w:fill="FFFFFF"/>
            <w:tcMar>
              <w:left w:w="34" w:type="dxa"/>
              <w:right w:w="34" w:type="dxa"/>
            </w:tcMar>
          </w:tcPr>
          <w:p w:rsidR="00460300" w:rsidRPr="003A5604" w:rsidRDefault="003A5604">
            <w:pPr>
              <w:spacing w:after="0" w:line="240" w:lineRule="auto"/>
              <w:rPr>
                <w:sz w:val="24"/>
                <w:szCs w:val="24"/>
                <w:lang w:val="ru-RU"/>
              </w:rPr>
            </w:pPr>
            <w:r w:rsidRPr="003A5604">
              <w:rPr>
                <w:rFonts w:ascii="Times New Roman" w:hAnsi="Times New Roman" w:cs="Times New Roman"/>
                <w:color w:val="000000"/>
                <w:sz w:val="24"/>
                <w:szCs w:val="24"/>
                <w:lang w:val="ru-RU"/>
              </w:rPr>
              <w:lastRenderedPageBreak/>
              <w:t>Составитель:</w:t>
            </w:r>
          </w:p>
          <w:p w:rsidR="00460300" w:rsidRPr="003A5604" w:rsidRDefault="00460300">
            <w:pPr>
              <w:spacing w:after="0" w:line="240" w:lineRule="auto"/>
              <w:rPr>
                <w:sz w:val="24"/>
                <w:szCs w:val="24"/>
                <w:lang w:val="ru-RU"/>
              </w:rPr>
            </w:pPr>
          </w:p>
          <w:p w:rsidR="00460300" w:rsidRPr="003A5604" w:rsidRDefault="003A5604">
            <w:pPr>
              <w:spacing w:after="0" w:line="240" w:lineRule="auto"/>
              <w:rPr>
                <w:sz w:val="24"/>
                <w:szCs w:val="24"/>
                <w:lang w:val="ru-RU"/>
              </w:rPr>
            </w:pPr>
            <w:r w:rsidRPr="003A5604">
              <w:rPr>
                <w:rFonts w:ascii="Times New Roman" w:hAnsi="Times New Roman" w:cs="Times New Roman"/>
                <w:color w:val="000000"/>
                <w:sz w:val="24"/>
                <w:szCs w:val="24"/>
                <w:lang w:val="ru-RU"/>
              </w:rPr>
              <w:t>к.э.н., доцент _________________ /Демьянов Владислав Геннадьевич/</w:t>
            </w:r>
          </w:p>
          <w:p w:rsidR="00460300" w:rsidRPr="003A5604" w:rsidRDefault="00460300">
            <w:pPr>
              <w:spacing w:after="0" w:line="240" w:lineRule="auto"/>
              <w:rPr>
                <w:sz w:val="24"/>
                <w:szCs w:val="24"/>
                <w:lang w:val="ru-RU"/>
              </w:rPr>
            </w:pPr>
          </w:p>
          <w:p w:rsidR="00460300" w:rsidRPr="003A5604" w:rsidRDefault="003A5604">
            <w:pPr>
              <w:spacing w:after="0" w:line="240" w:lineRule="auto"/>
              <w:rPr>
                <w:sz w:val="24"/>
                <w:szCs w:val="24"/>
                <w:lang w:val="ru-RU"/>
              </w:rPr>
            </w:pPr>
            <w:r w:rsidRPr="003A5604">
              <w:rPr>
                <w:rFonts w:ascii="Times New Roman" w:hAnsi="Times New Roman" w:cs="Times New Roman"/>
                <w:color w:val="000000"/>
                <w:sz w:val="24"/>
                <w:szCs w:val="24"/>
                <w:lang w:val="ru-RU"/>
              </w:rPr>
              <w:t>Рабочая программа дисциплины одобрена на заседании кафедры «Управления, политики и права»</w:t>
            </w:r>
          </w:p>
          <w:p w:rsidR="00460300" w:rsidRDefault="003A5604">
            <w:pPr>
              <w:spacing w:after="0" w:line="240" w:lineRule="auto"/>
              <w:rPr>
                <w:sz w:val="24"/>
                <w:szCs w:val="24"/>
              </w:rPr>
            </w:pPr>
            <w:r>
              <w:rPr>
                <w:rFonts w:ascii="Times New Roman" w:hAnsi="Times New Roman" w:cs="Times New Roman"/>
                <w:color w:val="000000"/>
                <w:sz w:val="24"/>
                <w:szCs w:val="24"/>
              </w:rPr>
              <w:t>Протокол от 30.08.2021 г.  №1</w:t>
            </w:r>
          </w:p>
        </w:tc>
      </w:tr>
      <w:tr w:rsidR="00460300" w:rsidRPr="003A5604">
        <w:trPr>
          <w:trHeight w:hRule="exact" w:val="277"/>
        </w:trPr>
        <w:tc>
          <w:tcPr>
            <w:tcW w:w="10788" w:type="dxa"/>
            <w:shd w:val="clear" w:color="000000" w:fill="FFFFFF"/>
            <w:tcMar>
              <w:left w:w="34" w:type="dxa"/>
              <w:right w:w="34" w:type="dxa"/>
            </w:tcMar>
          </w:tcPr>
          <w:p w:rsidR="00460300" w:rsidRPr="003A5604" w:rsidRDefault="003A5604" w:rsidP="003A5604">
            <w:pPr>
              <w:rPr>
                <w:sz w:val="24"/>
                <w:szCs w:val="24"/>
                <w:lang w:val="ru-RU"/>
              </w:rPr>
            </w:pPr>
            <w:r w:rsidRPr="003A5604">
              <w:rPr>
                <w:rFonts w:ascii="Times New Roman" w:hAnsi="Times New Roman" w:cs="Times New Roman"/>
                <w:color w:val="000000"/>
                <w:sz w:val="24"/>
                <w:szCs w:val="24"/>
                <w:lang w:val="ru-RU"/>
              </w:rPr>
              <w:t>Зав. кафедрой, к.э.н., доцент _________________ /Сергиенко О.В./</w:t>
            </w:r>
          </w:p>
        </w:tc>
      </w:tr>
    </w:tbl>
    <w:p w:rsidR="00460300" w:rsidRPr="003A5604" w:rsidRDefault="003A5604">
      <w:pPr>
        <w:rPr>
          <w:sz w:val="0"/>
          <w:szCs w:val="0"/>
          <w:lang w:val="ru-RU"/>
        </w:rPr>
      </w:pPr>
      <w:r w:rsidRPr="003A560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460300">
        <w:trPr>
          <w:trHeight w:hRule="exact" w:val="277"/>
        </w:trPr>
        <w:tc>
          <w:tcPr>
            <w:tcW w:w="9654" w:type="dxa"/>
            <w:shd w:val="clear" w:color="000000" w:fill="FFFFFF"/>
            <w:tcMar>
              <w:left w:w="34" w:type="dxa"/>
              <w:right w:w="34" w:type="dxa"/>
            </w:tcMar>
          </w:tcPr>
          <w:p w:rsidR="00460300" w:rsidRDefault="003A560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460300">
        <w:trPr>
          <w:trHeight w:hRule="exact" w:val="555"/>
        </w:trPr>
        <w:tc>
          <w:tcPr>
            <w:tcW w:w="9640" w:type="dxa"/>
          </w:tcPr>
          <w:p w:rsidR="00460300" w:rsidRDefault="00460300"/>
        </w:tc>
      </w:tr>
      <w:tr w:rsidR="00460300">
        <w:trPr>
          <w:trHeight w:hRule="exact" w:val="8751"/>
        </w:trPr>
        <w:tc>
          <w:tcPr>
            <w:tcW w:w="9654" w:type="dxa"/>
            <w:shd w:val="clear" w:color="000000" w:fill="FFFFFF"/>
            <w:tcMar>
              <w:left w:w="34" w:type="dxa"/>
              <w:right w:w="34" w:type="dxa"/>
            </w:tcMar>
          </w:tcPr>
          <w:p w:rsidR="00460300" w:rsidRPr="003A5604" w:rsidRDefault="003A5604">
            <w:pPr>
              <w:spacing w:after="0" w:line="240" w:lineRule="auto"/>
              <w:rPr>
                <w:sz w:val="24"/>
                <w:szCs w:val="24"/>
                <w:lang w:val="ru-RU"/>
              </w:rPr>
            </w:pPr>
            <w:r w:rsidRPr="003A5604">
              <w:rPr>
                <w:rFonts w:ascii="Times New Roman" w:hAnsi="Times New Roman" w:cs="Times New Roman"/>
                <w:color w:val="000000"/>
                <w:sz w:val="24"/>
                <w:szCs w:val="24"/>
                <w:lang w:val="ru-RU"/>
              </w:rPr>
              <w:t>1     Наименование дисциплины</w:t>
            </w:r>
          </w:p>
          <w:p w:rsidR="00460300" w:rsidRPr="003A5604" w:rsidRDefault="003A5604">
            <w:pPr>
              <w:spacing w:after="0" w:line="240" w:lineRule="auto"/>
              <w:rPr>
                <w:sz w:val="24"/>
                <w:szCs w:val="24"/>
                <w:lang w:val="ru-RU"/>
              </w:rPr>
            </w:pPr>
            <w:r w:rsidRPr="003A5604">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460300" w:rsidRPr="003A5604" w:rsidRDefault="003A5604">
            <w:pPr>
              <w:spacing w:after="0" w:line="240" w:lineRule="auto"/>
              <w:rPr>
                <w:sz w:val="24"/>
                <w:szCs w:val="24"/>
                <w:lang w:val="ru-RU"/>
              </w:rPr>
            </w:pPr>
            <w:r w:rsidRPr="003A5604">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460300" w:rsidRPr="003A5604" w:rsidRDefault="003A5604">
            <w:pPr>
              <w:spacing w:after="0" w:line="240" w:lineRule="auto"/>
              <w:rPr>
                <w:sz w:val="24"/>
                <w:szCs w:val="24"/>
                <w:lang w:val="ru-RU"/>
              </w:rPr>
            </w:pPr>
            <w:r w:rsidRPr="003A5604">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60300" w:rsidRPr="003A5604" w:rsidRDefault="003A5604">
            <w:pPr>
              <w:spacing w:after="0" w:line="240" w:lineRule="auto"/>
              <w:rPr>
                <w:sz w:val="24"/>
                <w:szCs w:val="24"/>
                <w:lang w:val="ru-RU"/>
              </w:rPr>
            </w:pPr>
            <w:r w:rsidRPr="003A5604">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60300" w:rsidRPr="003A5604" w:rsidRDefault="003A5604">
            <w:pPr>
              <w:spacing w:after="0" w:line="240" w:lineRule="auto"/>
              <w:rPr>
                <w:sz w:val="24"/>
                <w:szCs w:val="24"/>
                <w:lang w:val="ru-RU"/>
              </w:rPr>
            </w:pPr>
            <w:r w:rsidRPr="003A5604">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460300" w:rsidRPr="003A5604" w:rsidRDefault="003A5604">
            <w:pPr>
              <w:spacing w:after="0" w:line="240" w:lineRule="auto"/>
              <w:rPr>
                <w:sz w:val="24"/>
                <w:szCs w:val="24"/>
                <w:lang w:val="ru-RU"/>
              </w:rPr>
            </w:pPr>
            <w:r w:rsidRPr="003A5604">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460300" w:rsidRPr="003A5604" w:rsidRDefault="003A5604">
            <w:pPr>
              <w:spacing w:after="0" w:line="240" w:lineRule="auto"/>
              <w:rPr>
                <w:sz w:val="24"/>
                <w:szCs w:val="24"/>
                <w:lang w:val="ru-RU"/>
              </w:rPr>
            </w:pPr>
            <w:r w:rsidRPr="003A5604">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460300" w:rsidRPr="003A5604" w:rsidRDefault="003A5604">
            <w:pPr>
              <w:spacing w:after="0" w:line="240" w:lineRule="auto"/>
              <w:rPr>
                <w:sz w:val="24"/>
                <w:szCs w:val="24"/>
                <w:lang w:val="ru-RU"/>
              </w:rPr>
            </w:pPr>
            <w:r w:rsidRPr="003A5604">
              <w:rPr>
                <w:rFonts w:ascii="Times New Roman" w:hAnsi="Times New Roman" w:cs="Times New Roman"/>
                <w:color w:val="000000"/>
                <w:sz w:val="24"/>
                <w:szCs w:val="24"/>
                <w:lang w:val="ru-RU"/>
              </w:rPr>
              <w:t>9     Методические указания для обучающихся по освоению дисциплины</w:t>
            </w:r>
          </w:p>
          <w:p w:rsidR="00460300" w:rsidRPr="003A5604" w:rsidRDefault="003A5604">
            <w:pPr>
              <w:spacing w:after="0" w:line="240" w:lineRule="auto"/>
              <w:rPr>
                <w:sz w:val="24"/>
                <w:szCs w:val="24"/>
                <w:lang w:val="ru-RU"/>
              </w:rPr>
            </w:pPr>
            <w:r w:rsidRPr="003A5604">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60300" w:rsidRPr="003A5604" w:rsidRDefault="003A5604">
            <w:pPr>
              <w:spacing w:after="0" w:line="240" w:lineRule="auto"/>
              <w:rPr>
                <w:sz w:val="24"/>
                <w:szCs w:val="24"/>
                <w:lang w:val="ru-RU"/>
              </w:rPr>
            </w:pPr>
            <w:r w:rsidRPr="003A5604">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460300" w:rsidRDefault="003A560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460300" w:rsidRDefault="003A560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60300" w:rsidRPr="003A5604">
        <w:trPr>
          <w:trHeight w:hRule="exact" w:val="277"/>
        </w:trPr>
        <w:tc>
          <w:tcPr>
            <w:tcW w:w="9654" w:type="dxa"/>
            <w:shd w:val="clear" w:color="000000" w:fill="FFFFFF"/>
            <w:tcMar>
              <w:left w:w="34" w:type="dxa"/>
              <w:right w:w="34" w:type="dxa"/>
            </w:tcMar>
          </w:tcPr>
          <w:p w:rsidR="00460300" w:rsidRPr="003A5604" w:rsidRDefault="003A5604">
            <w:pPr>
              <w:spacing w:after="0" w:line="240" w:lineRule="auto"/>
              <w:rPr>
                <w:sz w:val="24"/>
                <w:szCs w:val="24"/>
                <w:lang w:val="ru-RU"/>
              </w:rPr>
            </w:pPr>
            <w:r w:rsidRPr="003A5604">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460300" w:rsidRPr="003A5604">
        <w:trPr>
          <w:trHeight w:hRule="exact" w:val="14889"/>
        </w:trPr>
        <w:tc>
          <w:tcPr>
            <w:tcW w:w="9654" w:type="dxa"/>
            <w:shd w:val="clear" w:color="000000" w:fill="FFFFFF"/>
            <w:tcMar>
              <w:left w:w="34" w:type="dxa"/>
              <w:right w:w="34" w:type="dxa"/>
            </w:tcMar>
          </w:tcPr>
          <w:p w:rsidR="00460300" w:rsidRPr="003A5604" w:rsidRDefault="003A5604">
            <w:pPr>
              <w:spacing w:after="0" w:line="240" w:lineRule="auto"/>
              <w:jc w:val="both"/>
              <w:rPr>
                <w:sz w:val="24"/>
                <w:szCs w:val="24"/>
                <w:lang w:val="ru-RU"/>
              </w:rPr>
            </w:pPr>
            <w:r w:rsidRPr="003A5604">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460300" w:rsidRPr="003A5604" w:rsidRDefault="003A5604">
            <w:pPr>
              <w:spacing w:after="0" w:line="240" w:lineRule="auto"/>
              <w:jc w:val="both"/>
              <w:rPr>
                <w:sz w:val="24"/>
                <w:szCs w:val="24"/>
                <w:lang w:val="ru-RU"/>
              </w:rPr>
            </w:pPr>
            <w:r w:rsidRPr="003A5604">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3A5604">
              <w:rPr>
                <w:rFonts w:ascii="Times New Roman" w:hAnsi="Times New Roman" w:cs="Times New Roman"/>
                <w:color w:val="000000"/>
                <w:sz w:val="24"/>
                <w:szCs w:val="24"/>
                <w:lang w:val="ru-RU"/>
              </w:rPr>
              <w:t>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460300" w:rsidRPr="003A5604" w:rsidRDefault="003A5604">
            <w:pPr>
              <w:spacing w:after="0" w:line="240" w:lineRule="auto"/>
              <w:jc w:val="both"/>
              <w:rPr>
                <w:sz w:val="24"/>
                <w:szCs w:val="24"/>
                <w:lang w:val="ru-RU"/>
              </w:rPr>
            </w:pPr>
            <w:r w:rsidRPr="003A5604">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460300" w:rsidRPr="003A5604" w:rsidRDefault="003A5604">
            <w:pPr>
              <w:spacing w:after="0" w:line="240" w:lineRule="auto"/>
              <w:jc w:val="both"/>
              <w:rPr>
                <w:sz w:val="24"/>
                <w:szCs w:val="24"/>
                <w:lang w:val="ru-RU"/>
              </w:rPr>
            </w:pPr>
            <w:r w:rsidRPr="003A5604">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460300" w:rsidRPr="003A5604" w:rsidRDefault="003A5604">
            <w:pPr>
              <w:spacing w:after="0" w:line="240" w:lineRule="auto"/>
              <w:jc w:val="both"/>
              <w:rPr>
                <w:sz w:val="24"/>
                <w:szCs w:val="24"/>
                <w:lang w:val="ru-RU"/>
              </w:rPr>
            </w:pPr>
            <w:r w:rsidRPr="003A5604">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60300" w:rsidRPr="003A5604" w:rsidRDefault="003A5604">
            <w:pPr>
              <w:spacing w:after="0" w:line="240" w:lineRule="auto"/>
              <w:jc w:val="both"/>
              <w:rPr>
                <w:sz w:val="24"/>
                <w:szCs w:val="24"/>
                <w:lang w:val="ru-RU"/>
              </w:rPr>
            </w:pPr>
            <w:r w:rsidRPr="003A5604">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60300" w:rsidRPr="003A5604" w:rsidRDefault="003A5604">
            <w:pPr>
              <w:spacing w:after="0" w:line="240" w:lineRule="auto"/>
              <w:jc w:val="both"/>
              <w:rPr>
                <w:sz w:val="24"/>
                <w:szCs w:val="24"/>
                <w:lang w:val="ru-RU"/>
              </w:rPr>
            </w:pPr>
            <w:r w:rsidRPr="003A5604">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60300" w:rsidRPr="003A5604" w:rsidRDefault="003A5604">
            <w:pPr>
              <w:spacing w:after="0" w:line="240" w:lineRule="auto"/>
              <w:jc w:val="both"/>
              <w:rPr>
                <w:sz w:val="24"/>
                <w:szCs w:val="24"/>
                <w:lang w:val="ru-RU"/>
              </w:rPr>
            </w:pPr>
            <w:r w:rsidRPr="003A5604">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460300" w:rsidRPr="003A5604" w:rsidRDefault="003A5604">
            <w:pPr>
              <w:spacing w:after="0" w:line="240" w:lineRule="auto"/>
              <w:jc w:val="both"/>
              <w:rPr>
                <w:sz w:val="24"/>
                <w:szCs w:val="24"/>
                <w:lang w:val="ru-RU"/>
              </w:rPr>
            </w:pPr>
            <w:r w:rsidRPr="003A5604">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60300" w:rsidRPr="003A5604" w:rsidRDefault="003A5604">
            <w:pPr>
              <w:spacing w:after="0" w:line="240" w:lineRule="auto"/>
              <w:jc w:val="both"/>
              <w:rPr>
                <w:sz w:val="24"/>
                <w:szCs w:val="24"/>
                <w:lang w:val="ru-RU"/>
              </w:rPr>
            </w:pPr>
            <w:r w:rsidRPr="003A5604">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«Начальное общее образование»; форма обучения – очная на 2021/2022 учебный год, утвержденным приказом ректора от 30.08.2021 №94;</w:t>
            </w:r>
          </w:p>
          <w:p w:rsidR="00460300" w:rsidRPr="003A5604" w:rsidRDefault="003A5604">
            <w:pPr>
              <w:spacing w:after="0" w:line="240" w:lineRule="auto"/>
              <w:jc w:val="both"/>
              <w:rPr>
                <w:sz w:val="24"/>
                <w:szCs w:val="24"/>
                <w:lang w:val="ru-RU"/>
              </w:rPr>
            </w:pPr>
            <w:r w:rsidRPr="003A5604">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«Стратегии противодействия международному терроризму» в течение 2021/2022 учебного года:</w:t>
            </w:r>
          </w:p>
          <w:p w:rsidR="00460300" w:rsidRPr="003A5604" w:rsidRDefault="003A5604">
            <w:pPr>
              <w:spacing w:after="0" w:line="240" w:lineRule="auto"/>
              <w:jc w:val="both"/>
              <w:rPr>
                <w:sz w:val="24"/>
                <w:szCs w:val="24"/>
                <w:lang w:val="ru-RU"/>
              </w:rPr>
            </w:pPr>
            <w:r w:rsidRPr="003A5604">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460300" w:rsidRPr="003A5604" w:rsidRDefault="003A5604">
      <w:pPr>
        <w:rPr>
          <w:sz w:val="0"/>
          <w:szCs w:val="0"/>
          <w:lang w:val="ru-RU"/>
        </w:rPr>
      </w:pPr>
      <w:r w:rsidRPr="003A560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460300" w:rsidRPr="003A5604">
        <w:trPr>
          <w:trHeight w:hRule="exact" w:val="1396"/>
        </w:trPr>
        <w:tc>
          <w:tcPr>
            <w:tcW w:w="9654" w:type="dxa"/>
            <w:shd w:val="clear" w:color="000000" w:fill="FFFFFF"/>
            <w:tcMar>
              <w:left w:w="34" w:type="dxa"/>
              <w:right w:w="34" w:type="dxa"/>
            </w:tcMar>
          </w:tcPr>
          <w:p w:rsidR="00460300" w:rsidRPr="003A5604" w:rsidRDefault="003A5604">
            <w:pPr>
              <w:spacing w:after="0" w:line="240" w:lineRule="auto"/>
              <w:rPr>
                <w:sz w:val="24"/>
                <w:szCs w:val="24"/>
                <w:lang w:val="ru-RU"/>
              </w:rPr>
            </w:pPr>
            <w:r w:rsidRPr="003A5604">
              <w:rPr>
                <w:rFonts w:ascii="Times New Roman" w:hAnsi="Times New Roman" w:cs="Times New Roman"/>
                <w:b/>
                <w:color w:val="000000"/>
                <w:sz w:val="24"/>
                <w:szCs w:val="24"/>
                <w:lang w:val="ru-RU"/>
              </w:rPr>
              <w:lastRenderedPageBreak/>
              <w:t>1. Наименование дисциплины: ФТД.03 «Стратегии противодействия международному терроризму».</w:t>
            </w:r>
          </w:p>
          <w:p w:rsidR="00460300" w:rsidRPr="003A5604" w:rsidRDefault="003A5604">
            <w:pPr>
              <w:spacing w:after="0" w:line="240" w:lineRule="auto"/>
              <w:rPr>
                <w:sz w:val="24"/>
                <w:szCs w:val="24"/>
                <w:lang w:val="ru-RU"/>
              </w:rPr>
            </w:pPr>
            <w:r w:rsidRPr="003A5604">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460300" w:rsidRPr="003A5604">
        <w:trPr>
          <w:trHeight w:hRule="exact" w:val="139"/>
        </w:trPr>
        <w:tc>
          <w:tcPr>
            <w:tcW w:w="9640" w:type="dxa"/>
          </w:tcPr>
          <w:p w:rsidR="00460300" w:rsidRPr="003A5604" w:rsidRDefault="00460300">
            <w:pPr>
              <w:rPr>
                <w:lang w:val="ru-RU"/>
              </w:rPr>
            </w:pPr>
          </w:p>
        </w:tc>
      </w:tr>
      <w:tr w:rsidR="00460300" w:rsidRPr="003A5604">
        <w:trPr>
          <w:trHeight w:hRule="exact" w:val="3530"/>
        </w:trPr>
        <w:tc>
          <w:tcPr>
            <w:tcW w:w="9654" w:type="dxa"/>
            <w:shd w:val="clear" w:color="000000" w:fill="FFFFFF"/>
            <w:tcMar>
              <w:left w:w="34" w:type="dxa"/>
              <w:right w:w="34" w:type="dxa"/>
            </w:tcMar>
          </w:tcPr>
          <w:p w:rsidR="00460300" w:rsidRPr="003A5604" w:rsidRDefault="003A5604">
            <w:pPr>
              <w:spacing w:after="0" w:line="240" w:lineRule="auto"/>
              <w:jc w:val="both"/>
              <w:rPr>
                <w:sz w:val="24"/>
                <w:szCs w:val="24"/>
                <w:lang w:val="ru-RU"/>
              </w:rPr>
            </w:pPr>
            <w:r w:rsidRPr="003A5604">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3A5604">
              <w:rPr>
                <w:rFonts w:ascii="Times New Roman" w:hAnsi="Times New Roman" w:cs="Times New Roman"/>
                <w:color w:val="000000"/>
                <w:sz w:val="24"/>
                <w:szCs w:val="24"/>
                <w:lang w:val="ru-RU"/>
              </w:rPr>
              <w:t>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460300" w:rsidRPr="003A5604" w:rsidRDefault="003A5604">
            <w:pPr>
              <w:spacing w:after="0" w:line="240" w:lineRule="auto"/>
              <w:jc w:val="both"/>
              <w:rPr>
                <w:sz w:val="24"/>
                <w:szCs w:val="24"/>
                <w:lang w:val="ru-RU"/>
              </w:rPr>
            </w:pPr>
            <w:r w:rsidRPr="003A5604">
              <w:rPr>
                <w:rFonts w:ascii="Times New Roman" w:hAnsi="Times New Roman" w:cs="Times New Roman"/>
                <w:color w:val="000000"/>
                <w:sz w:val="24"/>
                <w:szCs w:val="24"/>
                <w:lang w:val="ru-RU"/>
              </w:rPr>
              <w:t>Процесс изучения дисциплины «Стратегии противодействия международному терроризму»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460300" w:rsidRPr="003A560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00" w:rsidRPr="003A5604" w:rsidRDefault="003A5604">
            <w:pPr>
              <w:spacing w:after="0" w:line="240" w:lineRule="auto"/>
              <w:rPr>
                <w:sz w:val="24"/>
                <w:szCs w:val="24"/>
                <w:lang w:val="ru-RU"/>
              </w:rPr>
            </w:pPr>
            <w:r w:rsidRPr="003A5604">
              <w:rPr>
                <w:rFonts w:ascii="Times New Roman" w:hAnsi="Times New Roman" w:cs="Times New Roman"/>
                <w:b/>
                <w:color w:val="000000"/>
                <w:sz w:val="24"/>
                <w:szCs w:val="24"/>
                <w:lang w:val="ru-RU"/>
              </w:rPr>
              <w:t>Код компетенции: УК-5</w:t>
            </w:r>
          </w:p>
          <w:p w:rsidR="00460300" w:rsidRPr="003A5604" w:rsidRDefault="003A5604">
            <w:pPr>
              <w:spacing w:after="0" w:line="240" w:lineRule="auto"/>
              <w:rPr>
                <w:sz w:val="24"/>
                <w:szCs w:val="24"/>
                <w:lang w:val="ru-RU"/>
              </w:rPr>
            </w:pPr>
            <w:r w:rsidRPr="003A5604">
              <w:rPr>
                <w:rFonts w:ascii="Times New Roman" w:hAnsi="Times New Roman" w:cs="Times New Roman"/>
                <w:b/>
                <w:color w:val="000000"/>
                <w:sz w:val="24"/>
                <w:szCs w:val="24"/>
                <w:lang w:val="ru-RU"/>
              </w:rPr>
              <w:t>Способен воспринимать межкультурное разнообразие общества в социально- историческом, этическом и философском контекстах</w:t>
            </w:r>
          </w:p>
        </w:tc>
      </w:tr>
      <w:tr w:rsidR="00460300">
        <w:trPr>
          <w:trHeight w:hRule="exact" w:val="585"/>
        </w:trPr>
        <w:tc>
          <w:tcPr>
            <w:tcW w:w="9654" w:type="dxa"/>
            <w:shd w:val="clear" w:color="000000" w:fill="FFFFFF"/>
            <w:tcMar>
              <w:left w:w="34" w:type="dxa"/>
              <w:right w:w="34" w:type="dxa"/>
            </w:tcMar>
          </w:tcPr>
          <w:p w:rsidR="00460300" w:rsidRPr="003A5604" w:rsidRDefault="00460300">
            <w:pPr>
              <w:spacing w:after="0" w:line="240" w:lineRule="auto"/>
              <w:rPr>
                <w:sz w:val="24"/>
                <w:szCs w:val="24"/>
                <w:lang w:val="ru-RU"/>
              </w:rPr>
            </w:pPr>
          </w:p>
          <w:p w:rsidR="00460300" w:rsidRDefault="003A560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60300" w:rsidRPr="003A560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00" w:rsidRPr="003A5604" w:rsidRDefault="003A5604">
            <w:pPr>
              <w:spacing w:after="0" w:line="240" w:lineRule="auto"/>
              <w:rPr>
                <w:sz w:val="24"/>
                <w:szCs w:val="24"/>
                <w:lang w:val="ru-RU"/>
              </w:rPr>
            </w:pPr>
            <w:r w:rsidRPr="003A5604">
              <w:rPr>
                <w:rFonts w:ascii="Times New Roman" w:hAnsi="Times New Roman" w:cs="Times New Roman"/>
                <w:color w:val="000000"/>
                <w:sz w:val="24"/>
                <w:szCs w:val="24"/>
                <w:lang w:val="ru-RU"/>
              </w:rPr>
              <w:t>УК-5.4 знать важнейшие достижения материальной и духовной культуры и системы ценностей</w:t>
            </w:r>
          </w:p>
        </w:tc>
      </w:tr>
      <w:tr w:rsidR="00460300" w:rsidRPr="003A560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00" w:rsidRPr="003A5604" w:rsidRDefault="003A5604">
            <w:pPr>
              <w:spacing w:after="0" w:line="240" w:lineRule="auto"/>
              <w:rPr>
                <w:sz w:val="24"/>
                <w:szCs w:val="24"/>
                <w:lang w:val="ru-RU"/>
              </w:rPr>
            </w:pPr>
            <w:r w:rsidRPr="003A5604">
              <w:rPr>
                <w:rFonts w:ascii="Times New Roman" w:hAnsi="Times New Roman" w:cs="Times New Roman"/>
                <w:color w:val="000000"/>
                <w:sz w:val="24"/>
                <w:szCs w:val="24"/>
                <w:lang w:val="ru-RU"/>
              </w:rPr>
              <w:t>УК-5.5 уметь анализировать социокультурные различия в современном мире, опираясь на знание мировой и отечественной истории, основные философские и этические учения</w:t>
            </w:r>
          </w:p>
        </w:tc>
      </w:tr>
      <w:tr w:rsidR="00460300" w:rsidRPr="003A560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00" w:rsidRPr="003A5604" w:rsidRDefault="003A5604">
            <w:pPr>
              <w:spacing w:after="0" w:line="240" w:lineRule="auto"/>
              <w:rPr>
                <w:sz w:val="24"/>
                <w:szCs w:val="24"/>
                <w:lang w:val="ru-RU"/>
              </w:rPr>
            </w:pPr>
            <w:r w:rsidRPr="003A5604">
              <w:rPr>
                <w:rFonts w:ascii="Times New Roman" w:hAnsi="Times New Roman" w:cs="Times New Roman"/>
                <w:color w:val="000000"/>
                <w:sz w:val="24"/>
                <w:szCs w:val="24"/>
                <w:lang w:val="ru-RU"/>
              </w:rPr>
              <w:t>УК-5.6 уметь аргументировано обсуждать и решать проблемы мировоззренческого, нравственного, общественного и личностного характера</w:t>
            </w:r>
          </w:p>
        </w:tc>
      </w:tr>
      <w:tr w:rsidR="00460300" w:rsidRPr="003A560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00" w:rsidRPr="003A5604" w:rsidRDefault="003A5604">
            <w:pPr>
              <w:spacing w:after="0" w:line="240" w:lineRule="auto"/>
              <w:rPr>
                <w:sz w:val="24"/>
                <w:szCs w:val="24"/>
                <w:lang w:val="ru-RU"/>
              </w:rPr>
            </w:pPr>
            <w:r w:rsidRPr="003A5604">
              <w:rPr>
                <w:rFonts w:ascii="Times New Roman" w:hAnsi="Times New Roman" w:cs="Times New Roman"/>
                <w:color w:val="000000"/>
                <w:sz w:val="24"/>
                <w:szCs w:val="24"/>
                <w:lang w:val="ru-RU"/>
              </w:rPr>
              <w:t>УК-5.10 владеть способностью уважать и принимать традиции и культуру граждан Российской Федерации разной национальности и вероисповедания</w:t>
            </w:r>
          </w:p>
        </w:tc>
      </w:tr>
      <w:tr w:rsidR="00460300" w:rsidRPr="003A560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00" w:rsidRPr="003A5604" w:rsidRDefault="003A5604">
            <w:pPr>
              <w:spacing w:after="0" w:line="240" w:lineRule="auto"/>
              <w:rPr>
                <w:sz w:val="24"/>
                <w:szCs w:val="24"/>
                <w:lang w:val="ru-RU"/>
              </w:rPr>
            </w:pPr>
            <w:r w:rsidRPr="003A5604">
              <w:rPr>
                <w:rFonts w:ascii="Times New Roman" w:hAnsi="Times New Roman" w:cs="Times New Roman"/>
                <w:color w:val="000000"/>
                <w:sz w:val="24"/>
                <w:szCs w:val="24"/>
                <w:lang w:val="ru-RU"/>
              </w:rPr>
              <w:t>УК-5.11 владеть навыками осуществления сознательного выбора ценностных ориентиров и гражданской позиции</w:t>
            </w:r>
          </w:p>
        </w:tc>
      </w:tr>
      <w:tr w:rsidR="00460300" w:rsidRPr="003A5604">
        <w:trPr>
          <w:trHeight w:hRule="exact" w:val="277"/>
        </w:trPr>
        <w:tc>
          <w:tcPr>
            <w:tcW w:w="9640" w:type="dxa"/>
          </w:tcPr>
          <w:p w:rsidR="00460300" w:rsidRPr="003A5604" w:rsidRDefault="00460300">
            <w:pPr>
              <w:rPr>
                <w:lang w:val="ru-RU"/>
              </w:rPr>
            </w:pPr>
          </w:p>
        </w:tc>
      </w:tr>
      <w:tr w:rsidR="00460300" w:rsidRPr="003A5604">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00" w:rsidRPr="003A5604" w:rsidRDefault="003A5604">
            <w:pPr>
              <w:spacing w:after="0" w:line="240" w:lineRule="auto"/>
              <w:rPr>
                <w:sz w:val="24"/>
                <w:szCs w:val="24"/>
                <w:lang w:val="ru-RU"/>
              </w:rPr>
            </w:pPr>
            <w:r w:rsidRPr="003A5604">
              <w:rPr>
                <w:rFonts w:ascii="Times New Roman" w:hAnsi="Times New Roman" w:cs="Times New Roman"/>
                <w:b/>
                <w:color w:val="000000"/>
                <w:sz w:val="24"/>
                <w:szCs w:val="24"/>
                <w:lang w:val="ru-RU"/>
              </w:rPr>
              <w:t>Код компетенции: УК-8</w:t>
            </w:r>
          </w:p>
          <w:p w:rsidR="00460300" w:rsidRPr="003A5604" w:rsidRDefault="003A5604">
            <w:pPr>
              <w:spacing w:after="0" w:line="240" w:lineRule="auto"/>
              <w:rPr>
                <w:sz w:val="24"/>
                <w:szCs w:val="24"/>
                <w:lang w:val="ru-RU"/>
              </w:rPr>
            </w:pPr>
            <w:r w:rsidRPr="003A5604">
              <w:rPr>
                <w:rFonts w:ascii="Times New Roman" w:hAnsi="Times New Roman" w:cs="Times New Roman"/>
                <w:b/>
                <w:color w:val="000000"/>
                <w:sz w:val="24"/>
                <w:szCs w:val="24"/>
                <w:lang w:val="ru-RU"/>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rsidR="00460300">
        <w:trPr>
          <w:trHeight w:hRule="exact" w:val="585"/>
        </w:trPr>
        <w:tc>
          <w:tcPr>
            <w:tcW w:w="9654" w:type="dxa"/>
            <w:shd w:val="clear" w:color="000000" w:fill="FFFFFF"/>
            <w:tcMar>
              <w:left w:w="34" w:type="dxa"/>
              <w:right w:w="34" w:type="dxa"/>
            </w:tcMar>
          </w:tcPr>
          <w:p w:rsidR="00460300" w:rsidRPr="003A5604" w:rsidRDefault="00460300">
            <w:pPr>
              <w:spacing w:after="0" w:line="240" w:lineRule="auto"/>
              <w:rPr>
                <w:sz w:val="24"/>
                <w:szCs w:val="24"/>
                <w:lang w:val="ru-RU"/>
              </w:rPr>
            </w:pPr>
          </w:p>
          <w:p w:rsidR="00460300" w:rsidRDefault="003A560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60300" w:rsidRPr="003A560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00" w:rsidRPr="003A5604" w:rsidRDefault="003A5604">
            <w:pPr>
              <w:spacing w:after="0" w:line="240" w:lineRule="auto"/>
              <w:rPr>
                <w:sz w:val="24"/>
                <w:szCs w:val="24"/>
                <w:lang w:val="ru-RU"/>
              </w:rPr>
            </w:pPr>
            <w:r w:rsidRPr="003A5604">
              <w:rPr>
                <w:rFonts w:ascii="Times New Roman" w:hAnsi="Times New Roman" w:cs="Times New Roman"/>
                <w:color w:val="000000"/>
                <w:sz w:val="24"/>
                <w:szCs w:val="24"/>
                <w:lang w:val="ru-RU"/>
              </w:rPr>
              <w:t>УК-8.1 знать основные опасности и характер их воздействия на человека и окружающую среду</w:t>
            </w:r>
          </w:p>
        </w:tc>
      </w:tr>
      <w:tr w:rsidR="00460300" w:rsidRPr="003A560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00" w:rsidRPr="003A5604" w:rsidRDefault="003A5604">
            <w:pPr>
              <w:spacing w:after="0" w:line="240" w:lineRule="auto"/>
              <w:rPr>
                <w:sz w:val="24"/>
                <w:szCs w:val="24"/>
                <w:lang w:val="ru-RU"/>
              </w:rPr>
            </w:pPr>
            <w:r w:rsidRPr="003A5604">
              <w:rPr>
                <w:rFonts w:ascii="Times New Roman" w:hAnsi="Times New Roman" w:cs="Times New Roman"/>
                <w:color w:val="000000"/>
                <w:sz w:val="24"/>
                <w:szCs w:val="24"/>
                <w:lang w:val="ru-RU"/>
              </w:rPr>
              <w:t>УК-8.2 знать современные угрозы, опасности и риски в киберпространстве</w:t>
            </w:r>
          </w:p>
        </w:tc>
      </w:tr>
      <w:tr w:rsidR="00460300" w:rsidRPr="003A560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00" w:rsidRPr="003A5604" w:rsidRDefault="003A5604">
            <w:pPr>
              <w:spacing w:after="0" w:line="240" w:lineRule="auto"/>
              <w:rPr>
                <w:sz w:val="24"/>
                <w:szCs w:val="24"/>
                <w:lang w:val="ru-RU"/>
              </w:rPr>
            </w:pPr>
            <w:r w:rsidRPr="003A5604">
              <w:rPr>
                <w:rFonts w:ascii="Times New Roman" w:hAnsi="Times New Roman" w:cs="Times New Roman"/>
                <w:color w:val="000000"/>
                <w:sz w:val="24"/>
                <w:szCs w:val="24"/>
                <w:lang w:val="ru-RU"/>
              </w:rPr>
              <w:t>УК-8.5 уметь  оценивать факторы риска и выстраивать алгоритм безопасного поведения в условиях чрезвычайных ситуаций</w:t>
            </w:r>
          </w:p>
        </w:tc>
      </w:tr>
      <w:tr w:rsidR="00460300" w:rsidRPr="003A560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00" w:rsidRPr="003A5604" w:rsidRDefault="003A5604">
            <w:pPr>
              <w:spacing w:after="0" w:line="240" w:lineRule="auto"/>
              <w:rPr>
                <w:sz w:val="24"/>
                <w:szCs w:val="24"/>
                <w:lang w:val="ru-RU"/>
              </w:rPr>
            </w:pPr>
            <w:r w:rsidRPr="003A5604">
              <w:rPr>
                <w:rFonts w:ascii="Times New Roman" w:hAnsi="Times New Roman" w:cs="Times New Roman"/>
                <w:color w:val="000000"/>
                <w:sz w:val="24"/>
                <w:szCs w:val="24"/>
                <w:lang w:val="ru-RU"/>
              </w:rPr>
              <w:t>УК-8.6 уметь выстраивать алгоритм безопасного поведения в чрезвычайных ситуациях и военных конфликтах</w:t>
            </w:r>
          </w:p>
        </w:tc>
      </w:tr>
      <w:tr w:rsidR="00460300" w:rsidRPr="003A560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00" w:rsidRPr="003A5604" w:rsidRDefault="003A5604">
            <w:pPr>
              <w:spacing w:after="0" w:line="240" w:lineRule="auto"/>
              <w:rPr>
                <w:sz w:val="24"/>
                <w:szCs w:val="24"/>
                <w:lang w:val="ru-RU"/>
              </w:rPr>
            </w:pPr>
            <w:r w:rsidRPr="003A5604">
              <w:rPr>
                <w:rFonts w:ascii="Times New Roman" w:hAnsi="Times New Roman" w:cs="Times New Roman"/>
                <w:color w:val="000000"/>
                <w:sz w:val="24"/>
                <w:szCs w:val="24"/>
                <w:lang w:val="ru-RU"/>
              </w:rPr>
              <w:t>УК-8.7 уметь применять различные методы защиты в опасных и чрезвычайных ситуациях</w:t>
            </w:r>
          </w:p>
        </w:tc>
      </w:tr>
      <w:tr w:rsidR="00460300" w:rsidRPr="003A560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00" w:rsidRPr="003A5604" w:rsidRDefault="003A5604">
            <w:pPr>
              <w:spacing w:after="0" w:line="240" w:lineRule="auto"/>
              <w:rPr>
                <w:sz w:val="24"/>
                <w:szCs w:val="24"/>
                <w:lang w:val="ru-RU"/>
              </w:rPr>
            </w:pPr>
            <w:r w:rsidRPr="003A5604">
              <w:rPr>
                <w:rFonts w:ascii="Times New Roman" w:hAnsi="Times New Roman" w:cs="Times New Roman"/>
                <w:color w:val="000000"/>
                <w:sz w:val="24"/>
                <w:szCs w:val="24"/>
                <w:lang w:val="ru-RU"/>
              </w:rPr>
              <w:t>УК-8.10 владеть приемами организации безопасной и комфортной образовательной среды</w:t>
            </w:r>
          </w:p>
        </w:tc>
      </w:tr>
      <w:tr w:rsidR="00460300" w:rsidRPr="003A5604">
        <w:trPr>
          <w:trHeight w:hRule="exact" w:val="460"/>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00" w:rsidRPr="003A5604" w:rsidRDefault="003A5604">
            <w:pPr>
              <w:spacing w:after="0" w:line="240" w:lineRule="auto"/>
              <w:rPr>
                <w:sz w:val="24"/>
                <w:szCs w:val="24"/>
                <w:lang w:val="ru-RU"/>
              </w:rPr>
            </w:pPr>
            <w:r w:rsidRPr="003A5604">
              <w:rPr>
                <w:rFonts w:ascii="Times New Roman" w:hAnsi="Times New Roman" w:cs="Times New Roman"/>
                <w:color w:val="000000"/>
                <w:sz w:val="24"/>
                <w:szCs w:val="24"/>
                <w:lang w:val="ru-RU"/>
              </w:rPr>
              <w:t>УК-8.11 владеть навыками оказания первой помощи в чрезвычайных ситуациях и</w:t>
            </w:r>
          </w:p>
        </w:tc>
      </w:tr>
    </w:tbl>
    <w:p w:rsidR="00460300" w:rsidRPr="003A5604" w:rsidRDefault="003A5604">
      <w:pPr>
        <w:rPr>
          <w:sz w:val="0"/>
          <w:szCs w:val="0"/>
          <w:lang w:val="ru-RU"/>
        </w:rPr>
      </w:pPr>
      <w:r w:rsidRPr="003A5604">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460300">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00" w:rsidRDefault="003A5604">
            <w:pPr>
              <w:spacing w:after="0" w:line="240" w:lineRule="auto"/>
              <w:rPr>
                <w:sz w:val="24"/>
                <w:szCs w:val="24"/>
              </w:rPr>
            </w:pPr>
            <w:r>
              <w:rPr>
                <w:rFonts w:ascii="Times New Roman" w:hAnsi="Times New Roman" w:cs="Times New Roman"/>
                <w:color w:val="000000"/>
                <w:sz w:val="24"/>
                <w:szCs w:val="24"/>
              </w:rPr>
              <w:lastRenderedPageBreak/>
              <w:t>военных конфликтах</w:t>
            </w:r>
          </w:p>
        </w:tc>
      </w:tr>
      <w:tr w:rsidR="00460300" w:rsidRPr="003A5604">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00" w:rsidRPr="003A5604" w:rsidRDefault="003A5604">
            <w:pPr>
              <w:spacing w:after="0" w:line="240" w:lineRule="auto"/>
              <w:rPr>
                <w:sz w:val="24"/>
                <w:szCs w:val="24"/>
                <w:lang w:val="ru-RU"/>
              </w:rPr>
            </w:pPr>
            <w:r w:rsidRPr="003A5604">
              <w:rPr>
                <w:rFonts w:ascii="Times New Roman" w:hAnsi="Times New Roman" w:cs="Times New Roman"/>
                <w:color w:val="000000"/>
                <w:sz w:val="24"/>
                <w:szCs w:val="24"/>
                <w:lang w:val="ru-RU"/>
              </w:rPr>
              <w:t>УК-8.12 владеть методами формирования культуры безопасного и ответственного поведения</w:t>
            </w:r>
          </w:p>
        </w:tc>
      </w:tr>
      <w:tr w:rsidR="00460300" w:rsidRPr="003A5604">
        <w:trPr>
          <w:trHeight w:hRule="exact" w:val="416"/>
        </w:trPr>
        <w:tc>
          <w:tcPr>
            <w:tcW w:w="3970" w:type="dxa"/>
          </w:tcPr>
          <w:p w:rsidR="00460300" w:rsidRPr="003A5604" w:rsidRDefault="00460300">
            <w:pPr>
              <w:rPr>
                <w:lang w:val="ru-RU"/>
              </w:rPr>
            </w:pPr>
          </w:p>
        </w:tc>
        <w:tc>
          <w:tcPr>
            <w:tcW w:w="1702" w:type="dxa"/>
          </w:tcPr>
          <w:p w:rsidR="00460300" w:rsidRPr="003A5604" w:rsidRDefault="00460300">
            <w:pPr>
              <w:rPr>
                <w:lang w:val="ru-RU"/>
              </w:rPr>
            </w:pPr>
          </w:p>
        </w:tc>
        <w:tc>
          <w:tcPr>
            <w:tcW w:w="1702" w:type="dxa"/>
          </w:tcPr>
          <w:p w:rsidR="00460300" w:rsidRPr="003A5604" w:rsidRDefault="00460300">
            <w:pPr>
              <w:rPr>
                <w:lang w:val="ru-RU"/>
              </w:rPr>
            </w:pPr>
          </w:p>
        </w:tc>
        <w:tc>
          <w:tcPr>
            <w:tcW w:w="426" w:type="dxa"/>
          </w:tcPr>
          <w:p w:rsidR="00460300" w:rsidRPr="003A5604" w:rsidRDefault="00460300">
            <w:pPr>
              <w:rPr>
                <w:lang w:val="ru-RU"/>
              </w:rPr>
            </w:pPr>
          </w:p>
        </w:tc>
        <w:tc>
          <w:tcPr>
            <w:tcW w:w="710" w:type="dxa"/>
          </w:tcPr>
          <w:p w:rsidR="00460300" w:rsidRPr="003A5604" w:rsidRDefault="00460300">
            <w:pPr>
              <w:rPr>
                <w:lang w:val="ru-RU"/>
              </w:rPr>
            </w:pPr>
          </w:p>
        </w:tc>
        <w:tc>
          <w:tcPr>
            <w:tcW w:w="143" w:type="dxa"/>
          </w:tcPr>
          <w:p w:rsidR="00460300" w:rsidRPr="003A5604" w:rsidRDefault="00460300">
            <w:pPr>
              <w:rPr>
                <w:lang w:val="ru-RU"/>
              </w:rPr>
            </w:pPr>
          </w:p>
        </w:tc>
        <w:tc>
          <w:tcPr>
            <w:tcW w:w="993" w:type="dxa"/>
          </w:tcPr>
          <w:p w:rsidR="00460300" w:rsidRPr="003A5604" w:rsidRDefault="00460300">
            <w:pPr>
              <w:rPr>
                <w:lang w:val="ru-RU"/>
              </w:rPr>
            </w:pPr>
          </w:p>
        </w:tc>
      </w:tr>
      <w:tr w:rsidR="00460300" w:rsidRPr="003A5604">
        <w:trPr>
          <w:trHeight w:hRule="exact" w:val="304"/>
        </w:trPr>
        <w:tc>
          <w:tcPr>
            <w:tcW w:w="9654" w:type="dxa"/>
            <w:gridSpan w:val="7"/>
            <w:shd w:val="clear" w:color="000000" w:fill="FFFFFF"/>
            <w:tcMar>
              <w:left w:w="34" w:type="dxa"/>
              <w:right w:w="34" w:type="dxa"/>
            </w:tcMar>
          </w:tcPr>
          <w:p w:rsidR="00460300" w:rsidRPr="003A5604" w:rsidRDefault="003A5604">
            <w:pPr>
              <w:spacing w:after="0" w:line="240" w:lineRule="auto"/>
              <w:rPr>
                <w:sz w:val="24"/>
                <w:szCs w:val="24"/>
                <w:lang w:val="ru-RU"/>
              </w:rPr>
            </w:pPr>
            <w:r w:rsidRPr="003A5604">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460300" w:rsidRPr="003A5604">
        <w:trPr>
          <w:trHeight w:hRule="exact" w:val="1637"/>
        </w:trPr>
        <w:tc>
          <w:tcPr>
            <w:tcW w:w="9654" w:type="dxa"/>
            <w:gridSpan w:val="7"/>
            <w:shd w:val="clear" w:color="000000" w:fill="FFFFFF"/>
            <w:tcMar>
              <w:left w:w="34" w:type="dxa"/>
              <w:right w:w="34" w:type="dxa"/>
            </w:tcMar>
          </w:tcPr>
          <w:p w:rsidR="00460300" w:rsidRPr="003A5604" w:rsidRDefault="00460300">
            <w:pPr>
              <w:spacing w:after="0" w:line="240" w:lineRule="auto"/>
              <w:jc w:val="both"/>
              <w:rPr>
                <w:sz w:val="24"/>
                <w:szCs w:val="24"/>
                <w:lang w:val="ru-RU"/>
              </w:rPr>
            </w:pPr>
          </w:p>
          <w:p w:rsidR="00460300" w:rsidRPr="003A5604" w:rsidRDefault="003A5604">
            <w:pPr>
              <w:spacing w:after="0" w:line="240" w:lineRule="auto"/>
              <w:jc w:val="both"/>
              <w:rPr>
                <w:sz w:val="24"/>
                <w:szCs w:val="24"/>
                <w:lang w:val="ru-RU"/>
              </w:rPr>
            </w:pPr>
            <w:r w:rsidRPr="003A5604">
              <w:rPr>
                <w:rFonts w:ascii="Times New Roman" w:hAnsi="Times New Roman" w:cs="Times New Roman"/>
                <w:color w:val="000000"/>
                <w:sz w:val="24"/>
                <w:szCs w:val="24"/>
                <w:lang w:val="ru-RU"/>
              </w:rPr>
              <w:t>Дисциплина ФТД.03 «Стратегии противодействия международному терроризму»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460300" w:rsidRPr="003A5604">
        <w:trPr>
          <w:trHeight w:hRule="exact" w:val="138"/>
        </w:trPr>
        <w:tc>
          <w:tcPr>
            <w:tcW w:w="3970" w:type="dxa"/>
          </w:tcPr>
          <w:p w:rsidR="00460300" w:rsidRPr="003A5604" w:rsidRDefault="00460300">
            <w:pPr>
              <w:rPr>
                <w:lang w:val="ru-RU"/>
              </w:rPr>
            </w:pPr>
          </w:p>
        </w:tc>
        <w:tc>
          <w:tcPr>
            <w:tcW w:w="1702" w:type="dxa"/>
          </w:tcPr>
          <w:p w:rsidR="00460300" w:rsidRPr="003A5604" w:rsidRDefault="00460300">
            <w:pPr>
              <w:rPr>
                <w:lang w:val="ru-RU"/>
              </w:rPr>
            </w:pPr>
          </w:p>
        </w:tc>
        <w:tc>
          <w:tcPr>
            <w:tcW w:w="1702" w:type="dxa"/>
          </w:tcPr>
          <w:p w:rsidR="00460300" w:rsidRPr="003A5604" w:rsidRDefault="00460300">
            <w:pPr>
              <w:rPr>
                <w:lang w:val="ru-RU"/>
              </w:rPr>
            </w:pPr>
          </w:p>
        </w:tc>
        <w:tc>
          <w:tcPr>
            <w:tcW w:w="426" w:type="dxa"/>
          </w:tcPr>
          <w:p w:rsidR="00460300" w:rsidRPr="003A5604" w:rsidRDefault="00460300">
            <w:pPr>
              <w:rPr>
                <w:lang w:val="ru-RU"/>
              </w:rPr>
            </w:pPr>
          </w:p>
        </w:tc>
        <w:tc>
          <w:tcPr>
            <w:tcW w:w="710" w:type="dxa"/>
          </w:tcPr>
          <w:p w:rsidR="00460300" w:rsidRPr="003A5604" w:rsidRDefault="00460300">
            <w:pPr>
              <w:rPr>
                <w:lang w:val="ru-RU"/>
              </w:rPr>
            </w:pPr>
          </w:p>
        </w:tc>
        <w:tc>
          <w:tcPr>
            <w:tcW w:w="143" w:type="dxa"/>
          </w:tcPr>
          <w:p w:rsidR="00460300" w:rsidRPr="003A5604" w:rsidRDefault="00460300">
            <w:pPr>
              <w:rPr>
                <w:lang w:val="ru-RU"/>
              </w:rPr>
            </w:pPr>
          </w:p>
        </w:tc>
        <w:tc>
          <w:tcPr>
            <w:tcW w:w="993" w:type="dxa"/>
          </w:tcPr>
          <w:p w:rsidR="00460300" w:rsidRPr="003A5604" w:rsidRDefault="00460300">
            <w:pPr>
              <w:rPr>
                <w:lang w:val="ru-RU"/>
              </w:rPr>
            </w:pPr>
          </w:p>
        </w:tc>
      </w:tr>
      <w:tr w:rsidR="00460300" w:rsidRPr="003A5604">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60300" w:rsidRDefault="003A5604">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60300" w:rsidRPr="003A5604" w:rsidRDefault="003A5604">
            <w:pPr>
              <w:spacing w:after="0" w:line="240" w:lineRule="auto"/>
              <w:jc w:val="center"/>
              <w:rPr>
                <w:sz w:val="24"/>
                <w:szCs w:val="24"/>
                <w:lang w:val="ru-RU"/>
              </w:rPr>
            </w:pPr>
            <w:r w:rsidRPr="003A5604">
              <w:rPr>
                <w:rFonts w:ascii="Times New Roman" w:hAnsi="Times New Roman" w:cs="Times New Roman"/>
                <w:color w:val="000000"/>
                <w:sz w:val="24"/>
                <w:szCs w:val="24"/>
                <w:lang w:val="ru-RU"/>
              </w:rPr>
              <w:t>Коды</w:t>
            </w:r>
          </w:p>
          <w:p w:rsidR="00460300" w:rsidRPr="003A5604" w:rsidRDefault="003A5604">
            <w:pPr>
              <w:spacing w:after="0" w:line="240" w:lineRule="auto"/>
              <w:jc w:val="center"/>
              <w:rPr>
                <w:sz w:val="24"/>
                <w:szCs w:val="24"/>
                <w:lang w:val="ru-RU"/>
              </w:rPr>
            </w:pPr>
            <w:r w:rsidRPr="003A5604">
              <w:rPr>
                <w:rFonts w:ascii="Times New Roman" w:hAnsi="Times New Roman" w:cs="Times New Roman"/>
                <w:color w:val="000000"/>
                <w:sz w:val="24"/>
                <w:szCs w:val="24"/>
                <w:lang w:val="ru-RU"/>
              </w:rPr>
              <w:t>форми-</w:t>
            </w:r>
          </w:p>
          <w:p w:rsidR="00460300" w:rsidRPr="003A5604" w:rsidRDefault="003A5604">
            <w:pPr>
              <w:spacing w:after="0" w:line="240" w:lineRule="auto"/>
              <w:jc w:val="center"/>
              <w:rPr>
                <w:sz w:val="24"/>
                <w:szCs w:val="24"/>
                <w:lang w:val="ru-RU"/>
              </w:rPr>
            </w:pPr>
            <w:r w:rsidRPr="003A5604">
              <w:rPr>
                <w:rFonts w:ascii="Times New Roman" w:hAnsi="Times New Roman" w:cs="Times New Roman"/>
                <w:color w:val="000000"/>
                <w:sz w:val="24"/>
                <w:szCs w:val="24"/>
                <w:lang w:val="ru-RU"/>
              </w:rPr>
              <w:t>руемых</w:t>
            </w:r>
          </w:p>
          <w:p w:rsidR="00460300" w:rsidRPr="003A5604" w:rsidRDefault="003A5604">
            <w:pPr>
              <w:spacing w:after="0" w:line="240" w:lineRule="auto"/>
              <w:jc w:val="center"/>
              <w:rPr>
                <w:sz w:val="24"/>
                <w:szCs w:val="24"/>
                <w:lang w:val="ru-RU"/>
              </w:rPr>
            </w:pPr>
            <w:r w:rsidRPr="003A5604">
              <w:rPr>
                <w:rFonts w:ascii="Times New Roman" w:hAnsi="Times New Roman" w:cs="Times New Roman"/>
                <w:color w:val="000000"/>
                <w:sz w:val="24"/>
                <w:szCs w:val="24"/>
                <w:lang w:val="ru-RU"/>
              </w:rPr>
              <w:t>компе-</w:t>
            </w:r>
          </w:p>
          <w:p w:rsidR="00460300" w:rsidRPr="003A5604" w:rsidRDefault="003A5604">
            <w:pPr>
              <w:spacing w:after="0" w:line="240" w:lineRule="auto"/>
              <w:jc w:val="center"/>
              <w:rPr>
                <w:sz w:val="24"/>
                <w:szCs w:val="24"/>
                <w:lang w:val="ru-RU"/>
              </w:rPr>
            </w:pPr>
            <w:r w:rsidRPr="003A5604">
              <w:rPr>
                <w:rFonts w:ascii="Times New Roman" w:hAnsi="Times New Roman" w:cs="Times New Roman"/>
                <w:color w:val="000000"/>
                <w:sz w:val="24"/>
                <w:szCs w:val="24"/>
                <w:lang w:val="ru-RU"/>
              </w:rPr>
              <w:t>тенций</w:t>
            </w:r>
          </w:p>
        </w:tc>
      </w:tr>
      <w:tr w:rsidR="00460300">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60300" w:rsidRDefault="003A560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60300" w:rsidRDefault="00460300"/>
        </w:tc>
      </w:tr>
      <w:tr w:rsidR="00460300" w:rsidRPr="003A5604">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60300" w:rsidRPr="003A5604" w:rsidRDefault="003A5604">
            <w:pPr>
              <w:spacing w:after="0" w:line="240" w:lineRule="auto"/>
              <w:jc w:val="center"/>
              <w:rPr>
                <w:sz w:val="24"/>
                <w:szCs w:val="24"/>
                <w:lang w:val="ru-RU"/>
              </w:rPr>
            </w:pPr>
            <w:r w:rsidRPr="003A5604">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60300" w:rsidRPr="003A5604" w:rsidRDefault="003A5604">
            <w:pPr>
              <w:spacing w:after="0" w:line="240" w:lineRule="auto"/>
              <w:jc w:val="center"/>
              <w:rPr>
                <w:sz w:val="24"/>
                <w:szCs w:val="24"/>
                <w:lang w:val="ru-RU"/>
              </w:rPr>
            </w:pPr>
            <w:r w:rsidRPr="003A5604">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60300" w:rsidRPr="003A5604" w:rsidRDefault="00460300">
            <w:pPr>
              <w:rPr>
                <w:lang w:val="ru-RU"/>
              </w:rPr>
            </w:pPr>
          </w:p>
        </w:tc>
      </w:tr>
      <w:tr w:rsidR="00460300">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60300" w:rsidRPr="003A5604" w:rsidRDefault="00460300">
            <w:pPr>
              <w:rPr>
                <w:lang w:val="ru-RU"/>
              </w:rPr>
            </w:pP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60300" w:rsidRPr="003A5604" w:rsidRDefault="00460300">
            <w:pPr>
              <w:rPr>
                <w:lang w:val="ru-RU"/>
              </w:rPr>
            </w:pP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60300" w:rsidRDefault="003A5604">
            <w:pPr>
              <w:spacing w:after="0" w:line="240" w:lineRule="auto"/>
              <w:jc w:val="center"/>
              <w:rPr>
                <w:sz w:val="24"/>
                <w:szCs w:val="24"/>
              </w:rPr>
            </w:pPr>
            <w:r>
              <w:rPr>
                <w:rFonts w:ascii="Times New Roman" w:hAnsi="Times New Roman" w:cs="Times New Roman"/>
                <w:color w:val="000000"/>
                <w:sz w:val="24"/>
                <w:szCs w:val="24"/>
              </w:rPr>
              <w:t>УК-8, УК-5</w:t>
            </w:r>
          </w:p>
        </w:tc>
      </w:tr>
      <w:tr w:rsidR="00460300">
        <w:trPr>
          <w:trHeight w:hRule="exact" w:val="138"/>
        </w:trPr>
        <w:tc>
          <w:tcPr>
            <w:tcW w:w="3970" w:type="dxa"/>
          </w:tcPr>
          <w:p w:rsidR="00460300" w:rsidRDefault="00460300"/>
        </w:tc>
        <w:tc>
          <w:tcPr>
            <w:tcW w:w="1702" w:type="dxa"/>
          </w:tcPr>
          <w:p w:rsidR="00460300" w:rsidRDefault="00460300"/>
        </w:tc>
        <w:tc>
          <w:tcPr>
            <w:tcW w:w="1702" w:type="dxa"/>
          </w:tcPr>
          <w:p w:rsidR="00460300" w:rsidRDefault="00460300"/>
        </w:tc>
        <w:tc>
          <w:tcPr>
            <w:tcW w:w="426" w:type="dxa"/>
          </w:tcPr>
          <w:p w:rsidR="00460300" w:rsidRDefault="00460300"/>
        </w:tc>
        <w:tc>
          <w:tcPr>
            <w:tcW w:w="710" w:type="dxa"/>
          </w:tcPr>
          <w:p w:rsidR="00460300" w:rsidRDefault="00460300"/>
        </w:tc>
        <w:tc>
          <w:tcPr>
            <w:tcW w:w="143" w:type="dxa"/>
          </w:tcPr>
          <w:p w:rsidR="00460300" w:rsidRDefault="00460300"/>
        </w:tc>
        <w:tc>
          <w:tcPr>
            <w:tcW w:w="993" w:type="dxa"/>
          </w:tcPr>
          <w:p w:rsidR="00460300" w:rsidRDefault="00460300"/>
        </w:tc>
      </w:tr>
      <w:tr w:rsidR="00460300" w:rsidRPr="003A5604">
        <w:trPr>
          <w:trHeight w:hRule="exact" w:val="1125"/>
        </w:trPr>
        <w:tc>
          <w:tcPr>
            <w:tcW w:w="9654" w:type="dxa"/>
            <w:gridSpan w:val="7"/>
            <w:shd w:val="clear" w:color="000000" w:fill="FFFFFF"/>
            <w:tcMar>
              <w:left w:w="34" w:type="dxa"/>
              <w:right w:w="34" w:type="dxa"/>
            </w:tcMar>
          </w:tcPr>
          <w:p w:rsidR="00460300" w:rsidRPr="003A5604" w:rsidRDefault="003A5604">
            <w:pPr>
              <w:spacing w:after="0" w:line="240" w:lineRule="auto"/>
              <w:rPr>
                <w:sz w:val="24"/>
                <w:szCs w:val="24"/>
                <w:lang w:val="ru-RU"/>
              </w:rPr>
            </w:pPr>
            <w:r w:rsidRPr="003A5604">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460300">
        <w:trPr>
          <w:trHeight w:hRule="exact" w:val="585"/>
        </w:trPr>
        <w:tc>
          <w:tcPr>
            <w:tcW w:w="9654" w:type="dxa"/>
            <w:gridSpan w:val="7"/>
            <w:shd w:val="clear" w:color="000000" w:fill="FFFFFF"/>
            <w:tcMar>
              <w:left w:w="34" w:type="dxa"/>
              <w:right w:w="34" w:type="dxa"/>
            </w:tcMar>
          </w:tcPr>
          <w:p w:rsidR="00460300" w:rsidRPr="003A5604" w:rsidRDefault="003A5604">
            <w:pPr>
              <w:spacing w:after="0" w:line="240" w:lineRule="auto"/>
              <w:jc w:val="center"/>
              <w:rPr>
                <w:sz w:val="24"/>
                <w:szCs w:val="24"/>
                <w:lang w:val="ru-RU"/>
              </w:rPr>
            </w:pPr>
            <w:r w:rsidRPr="003A5604">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460300" w:rsidRDefault="003A5604">
            <w:pPr>
              <w:spacing w:after="0" w:line="240" w:lineRule="auto"/>
              <w:jc w:val="center"/>
              <w:rPr>
                <w:sz w:val="24"/>
                <w:szCs w:val="24"/>
              </w:rPr>
            </w:pPr>
            <w:r>
              <w:rPr>
                <w:rFonts w:ascii="Times New Roman" w:hAnsi="Times New Roman" w:cs="Times New Roman"/>
                <w:color w:val="000000"/>
                <w:sz w:val="24"/>
                <w:szCs w:val="24"/>
              </w:rPr>
              <w:t>Из них:</w:t>
            </w:r>
          </w:p>
        </w:tc>
      </w:tr>
      <w:tr w:rsidR="00460300">
        <w:trPr>
          <w:trHeight w:hRule="exact" w:val="138"/>
        </w:trPr>
        <w:tc>
          <w:tcPr>
            <w:tcW w:w="3970" w:type="dxa"/>
          </w:tcPr>
          <w:p w:rsidR="00460300" w:rsidRDefault="00460300"/>
        </w:tc>
        <w:tc>
          <w:tcPr>
            <w:tcW w:w="1702" w:type="dxa"/>
          </w:tcPr>
          <w:p w:rsidR="00460300" w:rsidRDefault="00460300"/>
        </w:tc>
        <w:tc>
          <w:tcPr>
            <w:tcW w:w="1702" w:type="dxa"/>
          </w:tcPr>
          <w:p w:rsidR="00460300" w:rsidRDefault="00460300"/>
        </w:tc>
        <w:tc>
          <w:tcPr>
            <w:tcW w:w="426" w:type="dxa"/>
          </w:tcPr>
          <w:p w:rsidR="00460300" w:rsidRDefault="00460300"/>
        </w:tc>
        <w:tc>
          <w:tcPr>
            <w:tcW w:w="710" w:type="dxa"/>
          </w:tcPr>
          <w:p w:rsidR="00460300" w:rsidRDefault="00460300"/>
        </w:tc>
        <w:tc>
          <w:tcPr>
            <w:tcW w:w="143" w:type="dxa"/>
          </w:tcPr>
          <w:p w:rsidR="00460300" w:rsidRDefault="00460300"/>
        </w:tc>
        <w:tc>
          <w:tcPr>
            <w:tcW w:w="993" w:type="dxa"/>
          </w:tcPr>
          <w:p w:rsidR="00460300" w:rsidRDefault="00460300"/>
        </w:tc>
      </w:tr>
      <w:tr w:rsidR="0046030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00" w:rsidRDefault="003A560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00" w:rsidRDefault="003A5604">
            <w:pPr>
              <w:spacing w:after="0" w:line="240" w:lineRule="auto"/>
              <w:jc w:val="center"/>
              <w:rPr>
                <w:sz w:val="24"/>
                <w:szCs w:val="24"/>
              </w:rPr>
            </w:pPr>
            <w:r>
              <w:rPr>
                <w:rFonts w:ascii="Times New Roman" w:hAnsi="Times New Roman" w:cs="Times New Roman"/>
                <w:color w:val="000000"/>
                <w:sz w:val="24"/>
                <w:szCs w:val="24"/>
              </w:rPr>
              <w:t>54</w:t>
            </w:r>
          </w:p>
        </w:tc>
      </w:tr>
      <w:tr w:rsidR="0046030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00" w:rsidRDefault="003A560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00" w:rsidRDefault="003A5604">
            <w:pPr>
              <w:spacing w:after="0" w:line="240" w:lineRule="auto"/>
              <w:jc w:val="center"/>
              <w:rPr>
                <w:sz w:val="24"/>
                <w:szCs w:val="24"/>
              </w:rPr>
            </w:pPr>
            <w:r>
              <w:rPr>
                <w:rFonts w:ascii="Times New Roman" w:hAnsi="Times New Roman" w:cs="Times New Roman"/>
                <w:color w:val="000000"/>
                <w:sz w:val="24"/>
                <w:szCs w:val="24"/>
              </w:rPr>
              <w:t>18</w:t>
            </w:r>
          </w:p>
        </w:tc>
      </w:tr>
      <w:tr w:rsidR="0046030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00" w:rsidRDefault="003A560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00" w:rsidRDefault="003A5604">
            <w:pPr>
              <w:spacing w:after="0" w:line="240" w:lineRule="auto"/>
              <w:jc w:val="center"/>
              <w:rPr>
                <w:sz w:val="24"/>
                <w:szCs w:val="24"/>
              </w:rPr>
            </w:pPr>
            <w:r>
              <w:rPr>
                <w:rFonts w:ascii="Times New Roman" w:hAnsi="Times New Roman" w:cs="Times New Roman"/>
                <w:color w:val="000000"/>
                <w:sz w:val="24"/>
                <w:szCs w:val="24"/>
              </w:rPr>
              <w:t>0</w:t>
            </w:r>
          </w:p>
        </w:tc>
      </w:tr>
      <w:tr w:rsidR="0046030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00" w:rsidRDefault="003A560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00" w:rsidRDefault="003A5604">
            <w:pPr>
              <w:spacing w:after="0" w:line="240" w:lineRule="auto"/>
              <w:jc w:val="center"/>
              <w:rPr>
                <w:sz w:val="24"/>
                <w:szCs w:val="24"/>
              </w:rPr>
            </w:pPr>
            <w:r>
              <w:rPr>
                <w:rFonts w:ascii="Times New Roman" w:hAnsi="Times New Roman" w:cs="Times New Roman"/>
                <w:color w:val="000000"/>
                <w:sz w:val="24"/>
                <w:szCs w:val="24"/>
              </w:rPr>
              <w:t>36</w:t>
            </w:r>
          </w:p>
        </w:tc>
      </w:tr>
      <w:tr w:rsidR="0046030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00" w:rsidRDefault="003A5604">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00" w:rsidRDefault="003A5604">
            <w:pPr>
              <w:spacing w:after="0" w:line="240" w:lineRule="auto"/>
              <w:jc w:val="center"/>
              <w:rPr>
                <w:sz w:val="24"/>
                <w:szCs w:val="24"/>
              </w:rPr>
            </w:pPr>
            <w:r>
              <w:rPr>
                <w:rFonts w:ascii="Times New Roman" w:hAnsi="Times New Roman" w:cs="Times New Roman"/>
                <w:color w:val="000000"/>
                <w:sz w:val="24"/>
                <w:szCs w:val="24"/>
              </w:rPr>
              <w:t>0</w:t>
            </w:r>
          </w:p>
        </w:tc>
      </w:tr>
      <w:tr w:rsidR="0046030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00" w:rsidRDefault="003A560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00" w:rsidRDefault="003A5604">
            <w:pPr>
              <w:spacing w:after="0" w:line="240" w:lineRule="auto"/>
              <w:jc w:val="center"/>
              <w:rPr>
                <w:sz w:val="24"/>
                <w:szCs w:val="24"/>
              </w:rPr>
            </w:pPr>
            <w:r>
              <w:rPr>
                <w:rFonts w:ascii="Times New Roman" w:hAnsi="Times New Roman" w:cs="Times New Roman"/>
                <w:color w:val="000000"/>
                <w:sz w:val="24"/>
                <w:szCs w:val="24"/>
              </w:rPr>
              <w:t>52</w:t>
            </w:r>
          </w:p>
        </w:tc>
      </w:tr>
      <w:tr w:rsidR="0046030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00" w:rsidRDefault="003A560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00" w:rsidRDefault="003A5604">
            <w:pPr>
              <w:spacing w:after="0" w:line="240" w:lineRule="auto"/>
              <w:jc w:val="center"/>
              <w:rPr>
                <w:sz w:val="24"/>
                <w:szCs w:val="24"/>
              </w:rPr>
            </w:pPr>
            <w:r>
              <w:rPr>
                <w:rFonts w:ascii="Times New Roman" w:hAnsi="Times New Roman" w:cs="Times New Roman"/>
                <w:color w:val="000000"/>
                <w:sz w:val="24"/>
                <w:szCs w:val="24"/>
              </w:rPr>
              <w:t>0</w:t>
            </w:r>
          </w:p>
        </w:tc>
      </w:tr>
      <w:tr w:rsidR="0046030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00" w:rsidRDefault="003A560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00" w:rsidRDefault="003A5604">
            <w:pPr>
              <w:spacing w:after="0" w:line="240" w:lineRule="auto"/>
              <w:jc w:val="center"/>
              <w:rPr>
                <w:sz w:val="24"/>
                <w:szCs w:val="24"/>
              </w:rPr>
            </w:pPr>
            <w:r>
              <w:rPr>
                <w:rFonts w:ascii="Times New Roman" w:hAnsi="Times New Roman" w:cs="Times New Roman"/>
                <w:color w:val="000000"/>
                <w:sz w:val="24"/>
                <w:szCs w:val="24"/>
              </w:rPr>
              <w:t>зачеты с оценкой 5</w:t>
            </w:r>
          </w:p>
        </w:tc>
      </w:tr>
      <w:tr w:rsidR="00460300">
        <w:trPr>
          <w:trHeight w:hRule="exact" w:val="138"/>
        </w:trPr>
        <w:tc>
          <w:tcPr>
            <w:tcW w:w="3970" w:type="dxa"/>
          </w:tcPr>
          <w:p w:rsidR="00460300" w:rsidRDefault="00460300"/>
        </w:tc>
        <w:tc>
          <w:tcPr>
            <w:tcW w:w="1702" w:type="dxa"/>
          </w:tcPr>
          <w:p w:rsidR="00460300" w:rsidRDefault="00460300"/>
        </w:tc>
        <w:tc>
          <w:tcPr>
            <w:tcW w:w="1702" w:type="dxa"/>
          </w:tcPr>
          <w:p w:rsidR="00460300" w:rsidRDefault="00460300"/>
        </w:tc>
        <w:tc>
          <w:tcPr>
            <w:tcW w:w="426" w:type="dxa"/>
          </w:tcPr>
          <w:p w:rsidR="00460300" w:rsidRDefault="00460300"/>
        </w:tc>
        <w:tc>
          <w:tcPr>
            <w:tcW w:w="710" w:type="dxa"/>
          </w:tcPr>
          <w:p w:rsidR="00460300" w:rsidRDefault="00460300"/>
        </w:tc>
        <w:tc>
          <w:tcPr>
            <w:tcW w:w="143" w:type="dxa"/>
          </w:tcPr>
          <w:p w:rsidR="00460300" w:rsidRDefault="00460300"/>
        </w:tc>
        <w:tc>
          <w:tcPr>
            <w:tcW w:w="993" w:type="dxa"/>
          </w:tcPr>
          <w:p w:rsidR="00460300" w:rsidRDefault="00460300"/>
        </w:tc>
      </w:tr>
      <w:tr w:rsidR="00460300">
        <w:trPr>
          <w:trHeight w:hRule="exact" w:val="1666"/>
        </w:trPr>
        <w:tc>
          <w:tcPr>
            <w:tcW w:w="9654" w:type="dxa"/>
            <w:gridSpan w:val="7"/>
            <w:shd w:val="clear" w:color="000000" w:fill="FFFFFF"/>
            <w:tcMar>
              <w:left w:w="34" w:type="dxa"/>
              <w:right w:w="34" w:type="dxa"/>
            </w:tcMar>
          </w:tcPr>
          <w:p w:rsidR="00460300" w:rsidRPr="003A5604" w:rsidRDefault="00460300">
            <w:pPr>
              <w:spacing w:after="0" w:line="240" w:lineRule="auto"/>
              <w:jc w:val="center"/>
              <w:rPr>
                <w:sz w:val="24"/>
                <w:szCs w:val="24"/>
                <w:lang w:val="ru-RU"/>
              </w:rPr>
            </w:pPr>
          </w:p>
          <w:p w:rsidR="00460300" w:rsidRPr="003A5604" w:rsidRDefault="003A5604">
            <w:pPr>
              <w:spacing w:after="0" w:line="240" w:lineRule="auto"/>
              <w:jc w:val="center"/>
              <w:rPr>
                <w:sz w:val="24"/>
                <w:szCs w:val="24"/>
                <w:lang w:val="ru-RU"/>
              </w:rPr>
            </w:pPr>
            <w:r w:rsidRPr="003A5604">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60300" w:rsidRPr="003A5604" w:rsidRDefault="00460300">
            <w:pPr>
              <w:spacing w:after="0" w:line="240" w:lineRule="auto"/>
              <w:jc w:val="center"/>
              <w:rPr>
                <w:sz w:val="24"/>
                <w:szCs w:val="24"/>
                <w:lang w:val="ru-RU"/>
              </w:rPr>
            </w:pPr>
          </w:p>
          <w:p w:rsidR="00460300" w:rsidRDefault="003A560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460300">
        <w:trPr>
          <w:trHeight w:hRule="exact" w:val="416"/>
        </w:trPr>
        <w:tc>
          <w:tcPr>
            <w:tcW w:w="3970" w:type="dxa"/>
          </w:tcPr>
          <w:p w:rsidR="00460300" w:rsidRDefault="00460300"/>
        </w:tc>
        <w:tc>
          <w:tcPr>
            <w:tcW w:w="1702" w:type="dxa"/>
          </w:tcPr>
          <w:p w:rsidR="00460300" w:rsidRDefault="00460300"/>
        </w:tc>
        <w:tc>
          <w:tcPr>
            <w:tcW w:w="1702" w:type="dxa"/>
          </w:tcPr>
          <w:p w:rsidR="00460300" w:rsidRDefault="00460300"/>
        </w:tc>
        <w:tc>
          <w:tcPr>
            <w:tcW w:w="426" w:type="dxa"/>
          </w:tcPr>
          <w:p w:rsidR="00460300" w:rsidRDefault="00460300"/>
        </w:tc>
        <w:tc>
          <w:tcPr>
            <w:tcW w:w="710" w:type="dxa"/>
          </w:tcPr>
          <w:p w:rsidR="00460300" w:rsidRDefault="00460300"/>
        </w:tc>
        <w:tc>
          <w:tcPr>
            <w:tcW w:w="143" w:type="dxa"/>
          </w:tcPr>
          <w:p w:rsidR="00460300" w:rsidRDefault="00460300"/>
        </w:tc>
        <w:tc>
          <w:tcPr>
            <w:tcW w:w="993" w:type="dxa"/>
          </w:tcPr>
          <w:p w:rsidR="00460300" w:rsidRDefault="00460300"/>
        </w:tc>
      </w:tr>
      <w:tr w:rsidR="0046030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60300" w:rsidRDefault="003A560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60300" w:rsidRDefault="003A560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60300" w:rsidRDefault="003A5604">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60300" w:rsidRDefault="003A5604">
            <w:pPr>
              <w:spacing w:after="0" w:line="240" w:lineRule="auto"/>
              <w:jc w:val="center"/>
              <w:rPr>
                <w:sz w:val="24"/>
                <w:szCs w:val="24"/>
              </w:rPr>
            </w:pPr>
            <w:r>
              <w:rPr>
                <w:rFonts w:ascii="Times New Roman" w:hAnsi="Times New Roman" w:cs="Times New Roman"/>
                <w:color w:val="000000"/>
                <w:sz w:val="24"/>
                <w:szCs w:val="24"/>
              </w:rPr>
              <w:t>Часов</w:t>
            </w:r>
          </w:p>
        </w:tc>
      </w:tr>
      <w:tr w:rsidR="0046030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60300" w:rsidRDefault="003A5604">
            <w:pPr>
              <w:spacing w:after="0" w:line="240" w:lineRule="auto"/>
              <w:rPr>
                <w:sz w:val="24"/>
                <w:szCs w:val="24"/>
              </w:rPr>
            </w:pPr>
            <w:r>
              <w:rPr>
                <w:rFonts w:ascii="Times New Roman" w:hAnsi="Times New Roman" w:cs="Times New Roman"/>
                <w:b/>
                <w:color w:val="000000"/>
                <w:sz w:val="24"/>
                <w:szCs w:val="24"/>
              </w:rPr>
              <w:t>Раздел 1</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60300" w:rsidRDefault="0046030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60300" w:rsidRDefault="0046030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60300" w:rsidRDefault="00460300"/>
        </w:tc>
      </w:tr>
      <w:tr w:rsidR="0046030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00" w:rsidRPr="003A5604" w:rsidRDefault="003A5604">
            <w:pPr>
              <w:spacing w:after="0" w:line="240" w:lineRule="auto"/>
              <w:rPr>
                <w:sz w:val="24"/>
                <w:szCs w:val="24"/>
                <w:lang w:val="ru-RU"/>
              </w:rPr>
            </w:pPr>
            <w:r w:rsidRPr="003A5604">
              <w:rPr>
                <w:rFonts w:ascii="Times New Roman" w:hAnsi="Times New Roman" w:cs="Times New Roman"/>
                <w:color w:val="000000"/>
                <w:sz w:val="24"/>
                <w:szCs w:val="24"/>
                <w:lang w:val="ru-RU"/>
              </w:rPr>
              <w:t>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00" w:rsidRDefault="003A560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00" w:rsidRDefault="003A5604">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00" w:rsidRDefault="003A5604">
            <w:pPr>
              <w:spacing w:after="0" w:line="240" w:lineRule="auto"/>
              <w:jc w:val="center"/>
              <w:rPr>
                <w:sz w:val="24"/>
                <w:szCs w:val="24"/>
              </w:rPr>
            </w:pPr>
            <w:r>
              <w:rPr>
                <w:rFonts w:ascii="Times New Roman" w:hAnsi="Times New Roman" w:cs="Times New Roman"/>
                <w:color w:val="000000"/>
                <w:sz w:val="24"/>
                <w:szCs w:val="24"/>
              </w:rPr>
              <w:t>2</w:t>
            </w:r>
          </w:p>
        </w:tc>
      </w:tr>
      <w:tr w:rsidR="0046030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00" w:rsidRPr="003A5604" w:rsidRDefault="003A5604">
            <w:pPr>
              <w:spacing w:after="0" w:line="240" w:lineRule="auto"/>
              <w:rPr>
                <w:sz w:val="24"/>
                <w:szCs w:val="24"/>
                <w:lang w:val="ru-RU"/>
              </w:rPr>
            </w:pPr>
            <w:r w:rsidRPr="003A5604">
              <w:rPr>
                <w:rFonts w:ascii="Times New Roman" w:hAnsi="Times New Roman" w:cs="Times New Roman"/>
                <w:color w:val="000000"/>
                <w:sz w:val="24"/>
                <w:szCs w:val="24"/>
                <w:lang w:val="ru-RU"/>
              </w:rPr>
              <w:t>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00" w:rsidRDefault="003A560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00" w:rsidRDefault="003A5604">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00" w:rsidRDefault="003A5604">
            <w:pPr>
              <w:spacing w:after="0" w:line="240" w:lineRule="auto"/>
              <w:jc w:val="center"/>
              <w:rPr>
                <w:sz w:val="24"/>
                <w:szCs w:val="24"/>
              </w:rPr>
            </w:pPr>
            <w:r>
              <w:rPr>
                <w:rFonts w:ascii="Times New Roman" w:hAnsi="Times New Roman" w:cs="Times New Roman"/>
                <w:color w:val="000000"/>
                <w:sz w:val="24"/>
                <w:szCs w:val="24"/>
              </w:rPr>
              <w:t>2</w:t>
            </w:r>
          </w:p>
        </w:tc>
      </w:tr>
      <w:tr w:rsidR="0046030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00" w:rsidRPr="003A5604" w:rsidRDefault="003A5604">
            <w:pPr>
              <w:spacing w:after="0" w:line="240" w:lineRule="auto"/>
              <w:rPr>
                <w:sz w:val="24"/>
                <w:szCs w:val="24"/>
                <w:lang w:val="ru-RU"/>
              </w:rPr>
            </w:pPr>
            <w:r w:rsidRPr="003A5604">
              <w:rPr>
                <w:rFonts w:ascii="Times New Roman" w:hAnsi="Times New Roman" w:cs="Times New Roman"/>
                <w:color w:val="000000"/>
                <w:sz w:val="24"/>
                <w:szCs w:val="24"/>
                <w:lang w:val="ru-RU"/>
              </w:rPr>
              <w:t>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00" w:rsidRDefault="003A560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00" w:rsidRDefault="003A5604">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00" w:rsidRDefault="003A5604">
            <w:pPr>
              <w:spacing w:after="0" w:line="240" w:lineRule="auto"/>
              <w:jc w:val="center"/>
              <w:rPr>
                <w:sz w:val="24"/>
                <w:szCs w:val="24"/>
              </w:rPr>
            </w:pPr>
            <w:r>
              <w:rPr>
                <w:rFonts w:ascii="Times New Roman" w:hAnsi="Times New Roman" w:cs="Times New Roman"/>
                <w:color w:val="000000"/>
                <w:sz w:val="24"/>
                <w:szCs w:val="24"/>
              </w:rPr>
              <w:t>2</w:t>
            </w:r>
          </w:p>
        </w:tc>
      </w:tr>
      <w:tr w:rsidR="0046030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00" w:rsidRPr="003A5604" w:rsidRDefault="003A5604">
            <w:pPr>
              <w:spacing w:after="0" w:line="240" w:lineRule="auto"/>
              <w:rPr>
                <w:sz w:val="24"/>
                <w:szCs w:val="24"/>
                <w:lang w:val="ru-RU"/>
              </w:rPr>
            </w:pPr>
            <w:r w:rsidRPr="003A5604">
              <w:rPr>
                <w:rFonts w:ascii="Times New Roman" w:hAnsi="Times New Roman" w:cs="Times New Roman"/>
                <w:color w:val="000000"/>
                <w:sz w:val="24"/>
                <w:szCs w:val="24"/>
                <w:lang w:val="ru-RU"/>
              </w:rPr>
              <w:t>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00" w:rsidRDefault="003A560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00" w:rsidRDefault="003A5604">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00" w:rsidRDefault="003A5604">
            <w:pPr>
              <w:spacing w:after="0" w:line="240" w:lineRule="auto"/>
              <w:jc w:val="center"/>
              <w:rPr>
                <w:sz w:val="24"/>
                <w:szCs w:val="24"/>
              </w:rPr>
            </w:pPr>
            <w:r>
              <w:rPr>
                <w:rFonts w:ascii="Times New Roman" w:hAnsi="Times New Roman" w:cs="Times New Roman"/>
                <w:color w:val="000000"/>
                <w:sz w:val="24"/>
                <w:szCs w:val="24"/>
              </w:rPr>
              <w:t>2</w:t>
            </w:r>
          </w:p>
        </w:tc>
      </w:tr>
      <w:tr w:rsidR="0046030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00" w:rsidRPr="003A5604" w:rsidRDefault="003A5604">
            <w:pPr>
              <w:spacing w:after="0" w:line="240" w:lineRule="auto"/>
              <w:rPr>
                <w:sz w:val="24"/>
                <w:szCs w:val="24"/>
                <w:lang w:val="ru-RU"/>
              </w:rPr>
            </w:pPr>
            <w:r w:rsidRPr="003A5604">
              <w:rPr>
                <w:rFonts w:ascii="Times New Roman" w:hAnsi="Times New Roman" w:cs="Times New Roman"/>
                <w:color w:val="000000"/>
                <w:sz w:val="24"/>
                <w:szCs w:val="24"/>
                <w:lang w:val="ru-RU"/>
              </w:rPr>
              <w:t>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00" w:rsidRDefault="003A560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00" w:rsidRDefault="003A5604">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00" w:rsidRDefault="003A5604">
            <w:pPr>
              <w:spacing w:after="0" w:line="240" w:lineRule="auto"/>
              <w:jc w:val="center"/>
              <w:rPr>
                <w:sz w:val="24"/>
                <w:szCs w:val="24"/>
              </w:rPr>
            </w:pPr>
            <w:r>
              <w:rPr>
                <w:rFonts w:ascii="Times New Roman" w:hAnsi="Times New Roman" w:cs="Times New Roman"/>
                <w:color w:val="000000"/>
                <w:sz w:val="24"/>
                <w:szCs w:val="24"/>
              </w:rPr>
              <w:t>2</w:t>
            </w:r>
          </w:p>
        </w:tc>
      </w:tr>
    </w:tbl>
    <w:p w:rsidR="00460300" w:rsidRDefault="003A560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46030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00" w:rsidRDefault="003A5604">
            <w:pPr>
              <w:spacing w:after="0" w:line="240" w:lineRule="auto"/>
              <w:rPr>
                <w:sz w:val="24"/>
                <w:szCs w:val="24"/>
              </w:rPr>
            </w:pPr>
            <w:r w:rsidRPr="003A5604">
              <w:rPr>
                <w:rFonts w:ascii="Times New Roman" w:hAnsi="Times New Roman" w:cs="Times New Roman"/>
                <w:color w:val="000000"/>
                <w:sz w:val="24"/>
                <w:szCs w:val="24"/>
                <w:lang w:val="ru-RU"/>
              </w:rPr>
              <w:lastRenderedPageBreak/>
              <w:t xml:space="preserve">Тема 6. Культура межнационального общения как фактор противодействия терроризму и экстремизму. </w:t>
            </w:r>
            <w:r>
              <w:rPr>
                <w:rFonts w:ascii="Times New Roman" w:hAnsi="Times New Roman" w:cs="Times New Roman"/>
                <w:color w:val="000000"/>
                <w:sz w:val="24"/>
                <w:szCs w:val="24"/>
              </w:rPr>
              <w:t>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00" w:rsidRDefault="003A560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00" w:rsidRDefault="003A560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00" w:rsidRDefault="003A5604">
            <w:pPr>
              <w:spacing w:after="0" w:line="240" w:lineRule="auto"/>
              <w:jc w:val="center"/>
              <w:rPr>
                <w:sz w:val="24"/>
                <w:szCs w:val="24"/>
              </w:rPr>
            </w:pPr>
            <w:r>
              <w:rPr>
                <w:rFonts w:ascii="Times New Roman" w:hAnsi="Times New Roman" w:cs="Times New Roman"/>
                <w:color w:val="000000"/>
                <w:sz w:val="24"/>
                <w:szCs w:val="24"/>
              </w:rPr>
              <w:t>2</w:t>
            </w:r>
          </w:p>
        </w:tc>
      </w:tr>
      <w:tr w:rsidR="0046030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00" w:rsidRPr="003A5604" w:rsidRDefault="003A5604">
            <w:pPr>
              <w:spacing w:after="0" w:line="240" w:lineRule="auto"/>
              <w:rPr>
                <w:sz w:val="24"/>
                <w:szCs w:val="24"/>
                <w:lang w:val="ru-RU"/>
              </w:rPr>
            </w:pPr>
            <w:r w:rsidRPr="003A5604">
              <w:rPr>
                <w:rFonts w:ascii="Times New Roman" w:hAnsi="Times New Roman" w:cs="Times New Roman"/>
                <w:color w:val="000000"/>
                <w:sz w:val="24"/>
                <w:szCs w:val="24"/>
                <w:lang w:val="ru-RU"/>
              </w:rPr>
              <w:t>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00" w:rsidRDefault="003A560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00" w:rsidRDefault="003A560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00" w:rsidRDefault="003A5604">
            <w:pPr>
              <w:spacing w:after="0" w:line="240" w:lineRule="auto"/>
              <w:jc w:val="center"/>
              <w:rPr>
                <w:sz w:val="24"/>
                <w:szCs w:val="24"/>
              </w:rPr>
            </w:pPr>
            <w:r>
              <w:rPr>
                <w:rFonts w:ascii="Times New Roman" w:hAnsi="Times New Roman" w:cs="Times New Roman"/>
                <w:color w:val="000000"/>
                <w:sz w:val="24"/>
                <w:szCs w:val="24"/>
              </w:rPr>
              <w:t>2</w:t>
            </w:r>
          </w:p>
        </w:tc>
      </w:tr>
      <w:tr w:rsidR="00460300">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00" w:rsidRPr="003A5604" w:rsidRDefault="003A5604">
            <w:pPr>
              <w:spacing w:after="0" w:line="240" w:lineRule="auto"/>
              <w:rPr>
                <w:sz w:val="24"/>
                <w:szCs w:val="24"/>
                <w:lang w:val="ru-RU"/>
              </w:rPr>
            </w:pPr>
            <w:r w:rsidRPr="003A5604">
              <w:rPr>
                <w:rFonts w:ascii="Times New Roman" w:hAnsi="Times New Roman" w:cs="Times New Roman"/>
                <w:color w:val="000000"/>
                <w:sz w:val="24"/>
                <w:szCs w:val="24"/>
                <w:lang w:val="ru-RU"/>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00" w:rsidRDefault="003A560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00" w:rsidRDefault="003A560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00" w:rsidRDefault="003A5604">
            <w:pPr>
              <w:spacing w:after="0" w:line="240" w:lineRule="auto"/>
              <w:jc w:val="center"/>
              <w:rPr>
                <w:sz w:val="24"/>
                <w:szCs w:val="24"/>
              </w:rPr>
            </w:pPr>
            <w:r>
              <w:rPr>
                <w:rFonts w:ascii="Times New Roman" w:hAnsi="Times New Roman" w:cs="Times New Roman"/>
                <w:color w:val="000000"/>
                <w:sz w:val="24"/>
                <w:szCs w:val="24"/>
              </w:rPr>
              <w:t>2</w:t>
            </w:r>
          </w:p>
        </w:tc>
      </w:tr>
      <w:tr w:rsidR="00460300">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00" w:rsidRDefault="003A5604">
            <w:pPr>
              <w:spacing w:after="0" w:line="240" w:lineRule="auto"/>
              <w:rPr>
                <w:sz w:val="24"/>
                <w:szCs w:val="24"/>
              </w:rPr>
            </w:pPr>
            <w:r w:rsidRPr="003A5604">
              <w:rPr>
                <w:rFonts w:ascii="Times New Roman" w:hAnsi="Times New Roman" w:cs="Times New Roman"/>
                <w:color w:val="000000"/>
                <w:sz w:val="24"/>
                <w:szCs w:val="24"/>
                <w:lang w:val="ru-RU"/>
              </w:rPr>
              <w:t xml:space="preserve">Тема 9. Формы проявления девиантного поведения и способы социального контроля. </w:t>
            </w:r>
            <w:r>
              <w:rPr>
                <w:rFonts w:ascii="Times New Roman" w:hAnsi="Times New Roman" w:cs="Times New Roman"/>
                <w:color w:val="000000"/>
                <w:sz w:val="24"/>
                <w:szCs w:val="24"/>
              </w:rPr>
              <w:t>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00" w:rsidRDefault="003A560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00" w:rsidRDefault="003A560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00" w:rsidRDefault="003A5604">
            <w:pPr>
              <w:spacing w:after="0" w:line="240" w:lineRule="auto"/>
              <w:jc w:val="center"/>
              <w:rPr>
                <w:sz w:val="24"/>
                <w:szCs w:val="24"/>
              </w:rPr>
            </w:pPr>
            <w:r>
              <w:rPr>
                <w:rFonts w:ascii="Times New Roman" w:hAnsi="Times New Roman" w:cs="Times New Roman"/>
                <w:color w:val="000000"/>
                <w:sz w:val="24"/>
                <w:szCs w:val="24"/>
              </w:rPr>
              <w:t>2</w:t>
            </w:r>
          </w:p>
        </w:tc>
      </w:tr>
      <w:tr w:rsidR="0046030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00" w:rsidRPr="003A5604" w:rsidRDefault="003A5604">
            <w:pPr>
              <w:spacing w:after="0" w:line="240" w:lineRule="auto"/>
              <w:rPr>
                <w:sz w:val="24"/>
                <w:szCs w:val="24"/>
                <w:lang w:val="ru-RU"/>
              </w:rPr>
            </w:pPr>
            <w:r w:rsidRPr="003A5604">
              <w:rPr>
                <w:rFonts w:ascii="Times New Roman" w:hAnsi="Times New Roman" w:cs="Times New Roman"/>
                <w:color w:val="000000"/>
                <w:sz w:val="24"/>
                <w:szCs w:val="24"/>
                <w:lang w:val="ru-RU"/>
              </w:rPr>
              <w:t>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00" w:rsidRDefault="003A560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00" w:rsidRDefault="003A560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00" w:rsidRDefault="003A5604">
            <w:pPr>
              <w:spacing w:after="0" w:line="240" w:lineRule="auto"/>
              <w:jc w:val="center"/>
              <w:rPr>
                <w:sz w:val="24"/>
                <w:szCs w:val="24"/>
              </w:rPr>
            </w:pPr>
            <w:r>
              <w:rPr>
                <w:rFonts w:ascii="Times New Roman" w:hAnsi="Times New Roman" w:cs="Times New Roman"/>
                <w:color w:val="000000"/>
                <w:sz w:val="24"/>
                <w:szCs w:val="24"/>
              </w:rPr>
              <w:t>4</w:t>
            </w:r>
          </w:p>
        </w:tc>
      </w:tr>
      <w:tr w:rsidR="0046030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00" w:rsidRPr="003A5604" w:rsidRDefault="003A5604">
            <w:pPr>
              <w:spacing w:after="0" w:line="240" w:lineRule="auto"/>
              <w:rPr>
                <w:sz w:val="24"/>
                <w:szCs w:val="24"/>
                <w:lang w:val="ru-RU"/>
              </w:rPr>
            </w:pPr>
            <w:r w:rsidRPr="003A5604">
              <w:rPr>
                <w:rFonts w:ascii="Times New Roman" w:hAnsi="Times New Roman" w:cs="Times New Roman"/>
                <w:color w:val="000000"/>
                <w:sz w:val="24"/>
                <w:szCs w:val="24"/>
                <w:lang w:val="ru-RU"/>
              </w:rPr>
              <w:t>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00" w:rsidRDefault="003A560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00" w:rsidRDefault="003A560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00" w:rsidRDefault="003A5604">
            <w:pPr>
              <w:spacing w:after="0" w:line="240" w:lineRule="auto"/>
              <w:jc w:val="center"/>
              <w:rPr>
                <w:sz w:val="24"/>
                <w:szCs w:val="24"/>
              </w:rPr>
            </w:pPr>
            <w:r>
              <w:rPr>
                <w:rFonts w:ascii="Times New Roman" w:hAnsi="Times New Roman" w:cs="Times New Roman"/>
                <w:color w:val="000000"/>
                <w:sz w:val="24"/>
                <w:szCs w:val="24"/>
              </w:rPr>
              <w:t>4</w:t>
            </w:r>
          </w:p>
        </w:tc>
      </w:tr>
      <w:tr w:rsidR="0046030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00" w:rsidRPr="003A5604" w:rsidRDefault="003A5604">
            <w:pPr>
              <w:spacing w:after="0" w:line="240" w:lineRule="auto"/>
              <w:rPr>
                <w:sz w:val="24"/>
                <w:szCs w:val="24"/>
                <w:lang w:val="ru-RU"/>
              </w:rPr>
            </w:pPr>
            <w:r w:rsidRPr="003A5604">
              <w:rPr>
                <w:rFonts w:ascii="Times New Roman" w:hAnsi="Times New Roman" w:cs="Times New Roman"/>
                <w:color w:val="000000"/>
                <w:sz w:val="24"/>
                <w:szCs w:val="24"/>
                <w:lang w:val="ru-RU"/>
              </w:rPr>
              <w:t>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00" w:rsidRDefault="003A560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00" w:rsidRDefault="003A560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00" w:rsidRDefault="003A5604">
            <w:pPr>
              <w:spacing w:after="0" w:line="240" w:lineRule="auto"/>
              <w:jc w:val="center"/>
              <w:rPr>
                <w:sz w:val="24"/>
                <w:szCs w:val="24"/>
              </w:rPr>
            </w:pPr>
            <w:r>
              <w:rPr>
                <w:rFonts w:ascii="Times New Roman" w:hAnsi="Times New Roman" w:cs="Times New Roman"/>
                <w:color w:val="000000"/>
                <w:sz w:val="24"/>
                <w:szCs w:val="24"/>
              </w:rPr>
              <w:t>4</w:t>
            </w:r>
          </w:p>
        </w:tc>
      </w:tr>
      <w:tr w:rsidR="0046030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00" w:rsidRPr="003A5604" w:rsidRDefault="003A5604">
            <w:pPr>
              <w:spacing w:after="0" w:line="240" w:lineRule="auto"/>
              <w:rPr>
                <w:sz w:val="24"/>
                <w:szCs w:val="24"/>
                <w:lang w:val="ru-RU"/>
              </w:rPr>
            </w:pPr>
            <w:r w:rsidRPr="003A5604">
              <w:rPr>
                <w:rFonts w:ascii="Times New Roman" w:hAnsi="Times New Roman" w:cs="Times New Roman"/>
                <w:color w:val="000000"/>
                <w:sz w:val="24"/>
                <w:szCs w:val="24"/>
                <w:lang w:val="ru-RU"/>
              </w:rPr>
              <w:t>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00" w:rsidRDefault="003A560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00" w:rsidRDefault="003A560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00" w:rsidRDefault="003A5604">
            <w:pPr>
              <w:spacing w:after="0" w:line="240" w:lineRule="auto"/>
              <w:jc w:val="center"/>
              <w:rPr>
                <w:sz w:val="24"/>
                <w:szCs w:val="24"/>
              </w:rPr>
            </w:pPr>
            <w:r>
              <w:rPr>
                <w:rFonts w:ascii="Times New Roman" w:hAnsi="Times New Roman" w:cs="Times New Roman"/>
                <w:color w:val="000000"/>
                <w:sz w:val="24"/>
                <w:szCs w:val="24"/>
              </w:rPr>
              <w:t>4</w:t>
            </w:r>
          </w:p>
        </w:tc>
      </w:tr>
      <w:tr w:rsidR="0046030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00" w:rsidRPr="003A5604" w:rsidRDefault="003A5604">
            <w:pPr>
              <w:spacing w:after="0" w:line="240" w:lineRule="auto"/>
              <w:rPr>
                <w:sz w:val="24"/>
                <w:szCs w:val="24"/>
                <w:lang w:val="ru-RU"/>
              </w:rPr>
            </w:pPr>
            <w:r w:rsidRPr="003A5604">
              <w:rPr>
                <w:rFonts w:ascii="Times New Roman" w:hAnsi="Times New Roman" w:cs="Times New Roman"/>
                <w:color w:val="000000"/>
                <w:sz w:val="24"/>
                <w:szCs w:val="24"/>
                <w:lang w:val="ru-RU"/>
              </w:rPr>
              <w:t>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00" w:rsidRDefault="003A560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00" w:rsidRDefault="003A560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00" w:rsidRDefault="003A5604">
            <w:pPr>
              <w:spacing w:after="0" w:line="240" w:lineRule="auto"/>
              <w:jc w:val="center"/>
              <w:rPr>
                <w:sz w:val="24"/>
                <w:szCs w:val="24"/>
              </w:rPr>
            </w:pPr>
            <w:r>
              <w:rPr>
                <w:rFonts w:ascii="Times New Roman" w:hAnsi="Times New Roman" w:cs="Times New Roman"/>
                <w:color w:val="000000"/>
                <w:sz w:val="24"/>
                <w:szCs w:val="24"/>
              </w:rPr>
              <w:t>4</w:t>
            </w:r>
          </w:p>
        </w:tc>
      </w:tr>
      <w:tr w:rsidR="0046030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00" w:rsidRDefault="003A5604">
            <w:pPr>
              <w:spacing w:after="0" w:line="240" w:lineRule="auto"/>
              <w:rPr>
                <w:sz w:val="24"/>
                <w:szCs w:val="24"/>
              </w:rPr>
            </w:pPr>
            <w:r w:rsidRPr="003A5604">
              <w:rPr>
                <w:rFonts w:ascii="Times New Roman" w:hAnsi="Times New Roman" w:cs="Times New Roman"/>
                <w:color w:val="000000"/>
                <w:sz w:val="24"/>
                <w:szCs w:val="24"/>
                <w:lang w:val="ru-RU"/>
              </w:rPr>
              <w:t xml:space="preserve">Тема 6. Культура межнационального общения как фактор противодействия терроризму и экстремизму. </w:t>
            </w:r>
            <w:r>
              <w:rPr>
                <w:rFonts w:ascii="Times New Roman" w:hAnsi="Times New Roman" w:cs="Times New Roman"/>
                <w:color w:val="000000"/>
                <w:sz w:val="24"/>
                <w:szCs w:val="24"/>
              </w:rPr>
              <w:t>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00" w:rsidRDefault="003A560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00" w:rsidRDefault="003A560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00" w:rsidRDefault="003A5604">
            <w:pPr>
              <w:spacing w:after="0" w:line="240" w:lineRule="auto"/>
              <w:jc w:val="center"/>
              <w:rPr>
                <w:sz w:val="24"/>
                <w:szCs w:val="24"/>
              </w:rPr>
            </w:pPr>
            <w:r>
              <w:rPr>
                <w:rFonts w:ascii="Times New Roman" w:hAnsi="Times New Roman" w:cs="Times New Roman"/>
                <w:color w:val="000000"/>
                <w:sz w:val="24"/>
                <w:szCs w:val="24"/>
              </w:rPr>
              <w:t>4</w:t>
            </w:r>
          </w:p>
        </w:tc>
      </w:tr>
      <w:tr w:rsidR="0046030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00" w:rsidRPr="003A5604" w:rsidRDefault="003A5604">
            <w:pPr>
              <w:spacing w:after="0" w:line="240" w:lineRule="auto"/>
              <w:rPr>
                <w:sz w:val="24"/>
                <w:szCs w:val="24"/>
                <w:lang w:val="ru-RU"/>
              </w:rPr>
            </w:pPr>
            <w:r w:rsidRPr="003A5604">
              <w:rPr>
                <w:rFonts w:ascii="Times New Roman" w:hAnsi="Times New Roman" w:cs="Times New Roman"/>
                <w:color w:val="000000"/>
                <w:sz w:val="24"/>
                <w:szCs w:val="24"/>
                <w:lang w:val="ru-RU"/>
              </w:rPr>
              <w:t>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00" w:rsidRDefault="003A560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00" w:rsidRDefault="003A560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00" w:rsidRDefault="003A5604">
            <w:pPr>
              <w:spacing w:after="0" w:line="240" w:lineRule="auto"/>
              <w:jc w:val="center"/>
              <w:rPr>
                <w:sz w:val="24"/>
                <w:szCs w:val="24"/>
              </w:rPr>
            </w:pPr>
            <w:r>
              <w:rPr>
                <w:rFonts w:ascii="Times New Roman" w:hAnsi="Times New Roman" w:cs="Times New Roman"/>
                <w:color w:val="000000"/>
                <w:sz w:val="24"/>
                <w:szCs w:val="24"/>
              </w:rPr>
              <w:t>4</w:t>
            </w:r>
          </w:p>
        </w:tc>
      </w:tr>
      <w:tr w:rsidR="00460300">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00" w:rsidRPr="003A5604" w:rsidRDefault="003A5604">
            <w:pPr>
              <w:spacing w:after="0" w:line="240" w:lineRule="auto"/>
              <w:rPr>
                <w:sz w:val="24"/>
                <w:szCs w:val="24"/>
                <w:lang w:val="ru-RU"/>
              </w:rPr>
            </w:pPr>
            <w:r w:rsidRPr="003A5604">
              <w:rPr>
                <w:rFonts w:ascii="Times New Roman" w:hAnsi="Times New Roman" w:cs="Times New Roman"/>
                <w:color w:val="000000"/>
                <w:sz w:val="24"/>
                <w:szCs w:val="24"/>
                <w:lang w:val="ru-RU"/>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00" w:rsidRDefault="003A560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00" w:rsidRDefault="003A560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00" w:rsidRDefault="003A5604">
            <w:pPr>
              <w:spacing w:after="0" w:line="240" w:lineRule="auto"/>
              <w:jc w:val="center"/>
              <w:rPr>
                <w:sz w:val="24"/>
                <w:szCs w:val="24"/>
              </w:rPr>
            </w:pPr>
            <w:r>
              <w:rPr>
                <w:rFonts w:ascii="Times New Roman" w:hAnsi="Times New Roman" w:cs="Times New Roman"/>
                <w:color w:val="000000"/>
                <w:sz w:val="24"/>
                <w:szCs w:val="24"/>
              </w:rPr>
              <w:t>4</w:t>
            </w:r>
          </w:p>
        </w:tc>
      </w:tr>
      <w:tr w:rsidR="00460300">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00" w:rsidRDefault="003A5604">
            <w:pPr>
              <w:spacing w:after="0" w:line="240" w:lineRule="auto"/>
              <w:rPr>
                <w:sz w:val="24"/>
                <w:szCs w:val="24"/>
              </w:rPr>
            </w:pPr>
            <w:r w:rsidRPr="003A5604">
              <w:rPr>
                <w:rFonts w:ascii="Times New Roman" w:hAnsi="Times New Roman" w:cs="Times New Roman"/>
                <w:color w:val="000000"/>
                <w:sz w:val="24"/>
                <w:szCs w:val="24"/>
                <w:lang w:val="ru-RU"/>
              </w:rPr>
              <w:t xml:space="preserve">Тема 9. Формы проявления девиантного поведения и способы социального контроля. </w:t>
            </w:r>
            <w:r>
              <w:rPr>
                <w:rFonts w:ascii="Times New Roman" w:hAnsi="Times New Roman" w:cs="Times New Roman"/>
                <w:color w:val="000000"/>
                <w:sz w:val="24"/>
                <w:szCs w:val="24"/>
              </w:rPr>
              <w:t>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00" w:rsidRDefault="003A560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00" w:rsidRDefault="003A560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00" w:rsidRDefault="003A5604">
            <w:pPr>
              <w:spacing w:after="0" w:line="240" w:lineRule="auto"/>
              <w:jc w:val="center"/>
              <w:rPr>
                <w:sz w:val="24"/>
                <w:szCs w:val="24"/>
              </w:rPr>
            </w:pPr>
            <w:r>
              <w:rPr>
                <w:rFonts w:ascii="Times New Roman" w:hAnsi="Times New Roman" w:cs="Times New Roman"/>
                <w:color w:val="000000"/>
                <w:sz w:val="24"/>
                <w:szCs w:val="24"/>
              </w:rPr>
              <w:t>4</w:t>
            </w:r>
          </w:p>
        </w:tc>
      </w:tr>
      <w:tr w:rsidR="0046030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00" w:rsidRPr="003A5604" w:rsidRDefault="003A5604">
            <w:pPr>
              <w:spacing w:after="0" w:line="240" w:lineRule="auto"/>
              <w:rPr>
                <w:sz w:val="24"/>
                <w:szCs w:val="24"/>
                <w:lang w:val="ru-RU"/>
              </w:rPr>
            </w:pPr>
            <w:r w:rsidRPr="003A5604">
              <w:rPr>
                <w:rFonts w:ascii="Times New Roman" w:hAnsi="Times New Roman" w:cs="Times New Roman"/>
                <w:color w:val="000000"/>
                <w:sz w:val="24"/>
                <w:szCs w:val="24"/>
                <w:lang w:val="ru-RU"/>
              </w:rPr>
              <w:t>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00" w:rsidRDefault="003A560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00" w:rsidRDefault="003A560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00" w:rsidRDefault="003A5604">
            <w:pPr>
              <w:spacing w:after="0" w:line="240" w:lineRule="auto"/>
              <w:jc w:val="center"/>
              <w:rPr>
                <w:sz w:val="24"/>
                <w:szCs w:val="24"/>
              </w:rPr>
            </w:pPr>
            <w:r>
              <w:rPr>
                <w:rFonts w:ascii="Times New Roman" w:hAnsi="Times New Roman" w:cs="Times New Roman"/>
                <w:color w:val="000000"/>
                <w:sz w:val="24"/>
                <w:szCs w:val="24"/>
              </w:rPr>
              <w:t>6</w:t>
            </w:r>
          </w:p>
        </w:tc>
      </w:tr>
      <w:tr w:rsidR="0046030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00" w:rsidRPr="003A5604" w:rsidRDefault="003A5604">
            <w:pPr>
              <w:spacing w:after="0" w:line="240" w:lineRule="auto"/>
              <w:rPr>
                <w:sz w:val="24"/>
                <w:szCs w:val="24"/>
                <w:lang w:val="ru-RU"/>
              </w:rPr>
            </w:pPr>
            <w:r w:rsidRPr="003A5604">
              <w:rPr>
                <w:rFonts w:ascii="Times New Roman" w:hAnsi="Times New Roman" w:cs="Times New Roman"/>
                <w:color w:val="000000"/>
                <w:sz w:val="24"/>
                <w:szCs w:val="24"/>
                <w:lang w:val="ru-RU"/>
              </w:rPr>
              <w:t>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00" w:rsidRDefault="003A560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00" w:rsidRDefault="003A560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00" w:rsidRDefault="003A5604">
            <w:pPr>
              <w:spacing w:after="0" w:line="240" w:lineRule="auto"/>
              <w:jc w:val="center"/>
              <w:rPr>
                <w:sz w:val="24"/>
                <w:szCs w:val="24"/>
              </w:rPr>
            </w:pPr>
            <w:r>
              <w:rPr>
                <w:rFonts w:ascii="Times New Roman" w:hAnsi="Times New Roman" w:cs="Times New Roman"/>
                <w:color w:val="000000"/>
                <w:sz w:val="24"/>
                <w:szCs w:val="24"/>
              </w:rPr>
              <w:t>6</w:t>
            </w:r>
          </w:p>
        </w:tc>
      </w:tr>
      <w:tr w:rsidR="0046030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00" w:rsidRPr="003A5604" w:rsidRDefault="003A5604">
            <w:pPr>
              <w:spacing w:after="0" w:line="240" w:lineRule="auto"/>
              <w:rPr>
                <w:sz w:val="24"/>
                <w:szCs w:val="24"/>
                <w:lang w:val="ru-RU"/>
              </w:rPr>
            </w:pPr>
            <w:r w:rsidRPr="003A5604">
              <w:rPr>
                <w:rFonts w:ascii="Times New Roman" w:hAnsi="Times New Roman" w:cs="Times New Roman"/>
                <w:color w:val="000000"/>
                <w:sz w:val="24"/>
                <w:szCs w:val="24"/>
                <w:lang w:val="ru-RU"/>
              </w:rPr>
              <w:t>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00" w:rsidRDefault="003A560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00" w:rsidRDefault="003A560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00" w:rsidRDefault="003A5604">
            <w:pPr>
              <w:spacing w:after="0" w:line="240" w:lineRule="auto"/>
              <w:jc w:val="center"/>
              <w:rPr>
                <w:sz w:val="24"/>
                <w:szCs w:val="24"/>
              </w:rPr>
            </w:pPr>
            <w:r>
              <w:rPr>
                <w:rFonts w:ascii="Times New Roman" w:hAnsi="Times New Roman" w:cs="Times New Roman"/>
                <w:color w:val="000000"/>
                <w:sz w:val="24"/>
                <w:szCs w:val="24"/>
              </w:rPr>
              <w:t>6</w:t>
            </w:r>
          </w:p>
        </w:tc>
      </w:tr>
      <w:tr w:rsidR="0046030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00" w:rsidRPr="003A5604" w:rsidRDefault="003A5604">
            <w:pPr>
              <w:spacing w:after="0" w:line="240" w:lineRule="auto"/>
              <w:rPr>
                <w:sz w:val="24"/>
                <w:szCs w:val="24"/>
                <w:lang w:val="ru-RU"/>
              </w:rPr>
            </w:pPr>
            <w:r w:rsidRPr="003A5604">
              <w:rPr>
                <w:rFonts w:ascii="Times New Roman" w:hAnsi="Times New Roman" w:cs="Times New Roman"/>
                <w:color w:val="000000"/>
                <w:sz w:val="24"/>
                <w:szCs w:val="24"/>
                <w:lang w:val="ru-RU"/>
              </w:rPr>
              <w:t>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00" w:rsidRDefault="003A560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00" w:rsidRDefault="003A560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00" w:rsidRDefault="003A5604">
            <w:pPr>
              <w:spacing w:after="0" w:line="240" w:lineRule="auto"/>
              <w:jc w:val="center"/>
              <w:rPr>
                <w:sz w:val="24"/>
                <w:szCs w:val="24"/>
              </w:rPr>
            </w:pPr>
            <w:r>
              <w:rPr>
                <w:rFonts w:ascii="Times New Roman" w:hAnsi="Times New Roman" w:cs="Times New Roman"/>
                <w:color w:val="000000"/>
                <w:sz w:val="24"/>
                <w:szCs w:val="24"/>
              </w:rPr>
              <w:t>6</w:t>
            </w:r>
          </w:p>
        </w:tc>
      </w:tr>
      <w:tr w:rsidR="0046030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00" w:rsidRPr="003A5604" w:rsidRDefault="003A5604">
            <w:pPr>
              <w:spacing w:after="0" w:line="240" w:lineRule="auto"/>
              <w:rPr>
                <w:sz w:val="24"/>
                <w:szCs w:val="24"/>
                <w:lang w:val="ru-RU"/>
              </w:rPr>
            </w:pPr>
            <w:r w:rsidRPr="003A5604">
              <w:rPr>
                <w:rFonts w:ascii="Times New Roman" w:hAnsi="Times New Roman" w:cs="Times New Roman"/>
                <w:color w:val="000000"/>
                <w:sz w:val="24"/>
                <w:szCs w:val="24"/>
                <w:lang w:val="ru-RU"/>
              </w:rPr>
              <w:t>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00" w:rsidRDefault="003A560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00" w:rsidRDefault="003A560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00" w:rsidRDefault="003A5604">
            <w:pPr>
              <w:spacing w:after="0" w:line="240" w:lineRule="auto"/>
              <w:jc w:val="center"/>
              <w:rPr>
                <w:sz w:val="24"/>
                <w:szCs w:val="24"/>
              </w:rPr>
            </w:pPr>
            <w:r>
              <w:rPr>
                <w:rFonts w:ascii="Times New Roman" w:hAnsi="Times New Roman" w:cs="Times New Roman"/>
                <w:color w:val="000000"/>
                <w:sz w:val="24"/>
                <w:szCs w:val="24"/>
              </w:rPr>
              <w:t>6</w:t>
            </w:r>
          </w:p>
        </w:tc>
      </w:tr>
      <w:tr w:rsidR="0046030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00" w:rsidRDefault="003A5604">
            <w:pPr>
              <w:spacing w:after="0" w:line="240" w:lineRule="auto"/>
              <w:rPr>
                <w:sz w:val="24"/>
                <w:szCs w:val="24"/>
              </w:rPr>
            </w:pPr>
            <w:r w:rsidRPr="003A5604">
              <w:rPr>
                <w:rFonts w:ascii="Times New Roman" w:hAnsi="Times New Roman" w:cs="Times New Roman"/>
                <w:color w:val="000000"/>
                <w:sz w:val="24"/>
                <w:szCs w:val="24"/>
                <w:lang w:val="ru-RU"/>
              </w:rPr>
              <w:t xml:space="preserve">Тема 6. Культура межнационального общения как фактор противодействия терроризму и экстремизму. </w:t>
            </w:r>
            <w:r>
              <w:rPr>
                <w:rFonts w:ascii="Times New Roman" w:hAnsi="Times New Roman" w:cs="Times New Roman"/>
                <w:color w:val="000000"/>
                <w:sz w:val="24"/>
                <w:szCs w:val="24"/>
              </w:rPr>
              <w:t>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00" w:rsidRDefault="003A560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00" w:rsidRDefault="003A560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00" w:rsidRDefault="003A5604">
            <w:pPr>
              <w:spacing w:after="0" w:line="240" w:lineRule="auto"/>
              <w:jc w:val="center"/>
              <w:rPr>
                <w:sz w:val="24"/>
                <w:szCs w:val="24"/>
              </w:rPr>
            </w:pPr>
            <w:r>
              <w:rPr>
                <w:rFonts w:ascii="Times New Roman" w:hAnsi="Times New Roman" w:cs="Times New Roman"/>
                <w:color w:val="000000"/>
                <w:sz w:val="24"/>
                <w:szCs w:val="24"/>
              </w:rPr>
              <w:t>6</w:t>
            </w:r>
          </w:p>
        </w:tc>
      </w:tr>
    </w:tbl>
    <w:p w:rsidR="00460300" w:rsidRDefault="003A560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46030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00" w:rsidRPr="003A5604" w:rsidRDefault="003A5604">
            <w:pPr>
              <w:spacing w:after="0" w:line="240" w:lineRule="auto"/>
              <w:rPr>
                <w:sz w:val="24"/>
                <w:szCs w:val="24"/>
                <w:lang w:val="ru-RU"/>
              </w:rPr>
            </w:pPr>
            <w:r w:rsidRPr="003A5604">
              <w:rPr>
                <w:rFonts w:ascii="Times New Roman" w:hAnsi="Times New Roman" w:cs="Times New Roman"/>
                <w:color w:val="000000"/>
                <w:sz w:val="24"/>
                <w:szCs w:val="24"/>
                <w:lang w:val="ru-RU"/>
              </w:rPr>
              <w:lastRenderedPageBreak/>
              <w:t>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00" w:rsidRDefault="003A560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00" w:rsidRDefault="003A560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00" w:rsidRDefault="003A5604">
            <w:pPr>
              <w:spacing w:after="0" w:line="240" w:lineRule="auto"/>
              <w:jc w:val="center"/>
              <w:rPr>
                <w:sz w:val="24"/>
                <w:szCs w:val="24"/>
              </w:rPr>
            </w:pPr>
            <w:r>
              <w:rPr>
                <w:rFonts w:ascii="Times New Roman" w:hAnsi="Times New Roman" w:cs="Times New Roman"/>
                <w:color w:val="000000"/>
                <w:sz w:val="24"/>
                <w:szCs w:val="24"/>
              </w:rPr>
              <w:t>6</w:t>
            </w:r>
          </w:p>
        </w:tc>
      </w:tr>
      <w:tr w:rsidR="00460300">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00" w:rsidRPr="003A5604" w:rsidRDefault="003A5604">
            <w:pPr>
              <w:spacing w:after="0" w:line="240" w:lineRule="auto"/>
              <w:rPr>
                <w:sz w:val="24"/>
                <w:szCs w:val="24"/>
                <w:lang w:val="ru-RU"/>
              </w:rPr>
            </w:pPr>
            <w:r w:rsidRPr="003A5604">
              <w:rPr>
                <w:rFonts w:ascii="Times New Roman" w:hAnsi="Times New Roman" w:cs="Times New Roman"/>
                <w:color w:val="000000"/>
                <w:sz w:val="24"/>
                <w:szCs w:val="24"/>
                <w:lang w:val="ru-RU"/>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00" w:rsidRDefault="003A560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00" w:rsidRDefault="003A560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00" w:rsidRDefault="003A5604">
            <w:pPr>
              <w:spacing w:after="0" w:line="240" w:lineRule="auto"/>
              <w:jc w:val="center"/>
              <w:rPr>
                <w:sz w:val="24"/>
                <w:szCs w:val="24"/>
              </w:rPr>
            </w:pPr>
            <w:r>
              <w:rPr>
                <w:rFonts w:ascii="Times New Roman" w:hAnsi="Times New Roman" w:cs="Times New Roman"/>
                <w:color w:val="000000"/>
                <w:sz w:val="24"/>
                <w:szCs w:val="24"/>
              </w:rPr>
              <w:t>6</w:t>
            </w:r>
          </w:p>
        </w:tc>
      </w:tr>
      <w:tr w:rsidR="00460300">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00" w:rsidRDefault="003A5604">
            <w:pPr>
              <w:spacing w:after="0" w:line="240" w:lineRule="auto"/>
              <w:rPr>
                <w:sz w:val="24"/>
                <w:szCs w:val="24"/>
              </w:rPr>
            </w:pPr>
            <w:r w:rsidRPr="003A5604">
              <w:rPr>
                <w:rFonts w:ascii="Times New Roman" w:hAnsi="Times New Roman" w:cs="Times New Roman"/>
                <w:color w:val="000000"/>
                <w:sz w:val="24"/>
                <w:szCs w:val="24"/>
                <w:lang w:val="ru-RU"/>
              </w:rPr>
              <w:t xml:space="preserve">Тема 9. Формы проявления девиантного поведения и способы социального контроля. </w:t>
            </w:r>
            <w:r>
              <w:rPr>
                <w:rFonts w:ascii="Times New Roman" w:hAnsi="Times New Roman" w:cs="Times New Roman"/>
                <w:color w:val="000000"/>
                <w:sz w:val="24"/>
                <w:szCs w:val="24"/>
              </w:rPr>
              <w:t>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00" w:rsidRDefault="003A560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00" w:rsidRDefault="003A560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00" w:rsidRDefault="003A5604">
            <w:pPr>
              <w:spacing w:after="0" w:line="240" w:lineRule="auto"/>
              <w:jc w:val="center"/>
              <w:rPr>
                <w:sz w:val="24"/>
                <w:szCs w:val="24"/>
              </w:rPr>
            </w:pPr>
            <w:r>
              <w:rPr>
                <w:rFonts w:ascii="Times New Roman" w:hAnsi="Times New Roman" w:cs="Times New Roman"/>
                <w:color w:val="000000"/>
                <w:sz w:val="24"/>
                <w:szCs w:val="24"/>
              </w:rPr>
              <w:t>4</w:t>
            </w:r>
          </w:p>
        </w:tc>
      </w:tr>
      <w:tr w:rsidR="0046030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00" w:rsidRDefault="0046030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00" w:rsidRDefault="003A5604">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00" w:rsidRDefault="003A560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00" w:rsidRDefault="003A5604">
            <w:pPr>
              <w:spacing w:after="0" w:line="240" w:lineRule="auto"/>
              <w:jc w:val="center"/>
              <w:rPr>
                <w:sz w:val="24"/>
                <w:szCs w:val="24"/>
              </w:rPr>
            </w:pPr>
            <w:r>
              <w:rPr>
                <w:rFonts w:ascii="Times New Roman" w:hAnsi="Times New Roman" w:cs="Times New Roman"/>
                <w:color w:val="000000"/>
                <w:sz w:val="24"/>
                <w:szCs w:val="24"/>
              </w:rPr>
              <w:t>2</w:t>
            </w:r>
          </w:p>
        </w:tc>
      </w:tr>
      <w:tr w:rsidR="0046030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00" w:rsidRDefault="003A560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00" w:rsidRDefault="0046030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00" w:rsidRDefault="0046030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300" w:rsidRDefault="003A5604">
            <w:pPr>
              <w:spacing w:after="0" w:line="240" w:lineRule="auto"/>
              <w:jc w:val="center"/>
              <w:rPr>
                <w:sz w:val="24"/>
                <w:szCs w:val="24"/>
              </w:rPr>
            </w:pPr>
            <w:r>
              <w:rPr>
                <w:rFonts w:ascii="Times New Roman" w:hAnsi="Times New Roman" w:cs="Times New Roman"/>
                <w:color w:val="000000"/>
                <w:sz w:val="24"/>
                <w:szCs w:val="24"/>
              </w:rPr>
              <w:t>108</w:t>
            </w:r>
          </w:p>
        </w:tc>
      </w:tr>
      <w:tr w:rsidR="00460300" w:rsidRPr="003A5604">
        <w:trPr>
          <w:trHeight w:hRule="exact" w:val="11702"/>
        </w:trPr>
        <w:tc>
          <w:tcPr>
            <w:tcW w:w="9654" w:type="dxa"/>
            <w:gridSpan w:val="4"/>
            <w:shd w:val="clear" w:color="000000" w:fill="FFFFFF"/>
            <w:tcMar>
              <w:left w:w="34" w:type="dxa"/>
              <w:right w:w="34" w:type="dxa"/>
            </w:tcMar>
          </w:tcPr>
          <w:p w:rsidR="00460300" w:rsidRPr="003A5604" w:rsidRDefault="00460300">
            <w:pPr>
              <w:spacing w:after="0" w:line="240" w:lineRule="auto"/>
              <w:jc w:val="both"/>
              <w:rPr>
                <w:sz w:val="20"/>
                <w:szCs w:val="20"/>
                <w:lang w:val="ru-RU"/>
              </w:rPr>
            </w:pPr>
          </w:p>
          <w:p w:rsidR="00460300" w:rsidRPr="003A5604" w:rsidRDefault="003A5604">
            <w:pPr>
              <w:spacing w:after="0" w:line="240" w:lineRule="auto"/>
              <w:jc w:val="both"/>
              <w:rPr>
                <w:sz w:val="20"/>
                <w:szCs w:val="20"/>
                <w:lang w:val="ru-RU"/>
              </w:rPr>
            </w:pPr>
            <w:r w:rsidRPr="003A5604">
              <w:rPr>
                <w:rFonts w:ascii="Times New Roman" w:hAnsi="Times New Roman" w:cs="Times New Roman"/>
                <w:color w:val="000000"/>
                <w:sz w:val="20"/>
                <w:szCs w:val="20"/>
                <w:lang w:val="ru-RU"/>
              </w:rPr>
              <w:t>* Примечания:</w:t>
            </w:r>
          </w:p>
          <w:p w:rsidR="00460300" w:rsidRPr="003A5604" w:rsidRDefault="003A5604">
            <w:pPr>
              <w:spacing w:after="0" w:line="240" w:lineRule="auto"/>
              <w:jc w:val="both"/>
              <w:rPr>
                <w:sz w:val="20"/>
                <w:szCs w:val="20"/>
                <w:lang w:val="ru-RU"/>
              </w:rPr>
            </w:pPr>
            <w:r w:rsidRPr="003A5604">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60300" w:rsidRPr="003A5604" w:rsidRDefault="003A5604">
            <w:pPr>
              <w:spacing w:after="0" w:line="240" w:lineRule="auto"/>
              <w:jc w:val="both"/>
              <w:rPr>
                <w:sz w:val="20"/>
                <w:szCs w:val="20"/>
                <w:lang w:val="ru-RU"/>
              </w:rPr>
            </w:pPr>
            <w:r w:rsidRPr="003A5604">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60300" w:rsidRPr="003A5604" w:rsidRDefault="003A5604">
            <w:pPr>
              <w:spacing w:after="0" w:line="240" w:lineRule="auto"/>
              <w:jc w:val="both"/>
              <w:rPr>
                <w:sz w:val="20"/>
                <w:szCs w:val="20"/>
                <w:lang w:val="ru-RU"/>
              </w:rPr>
            </w:pPr>
            <w:r w:rsidRPr="003A5604">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460300" w:rsidRPr="003A5604" w:rsidRDefault="003A5604">
            <w:pPr>
              <w:spacing w:after="0" w:line="240" w:lineRule="auto"/>
              <w:jc w:val="both"/>
              <w:rPr>
                <w:sz w:val="20"/>
                <w:szCs w:val="20"/>
                <w:lang w:val="ru-RU"/>
              </w:rPr>
            </w:pPr>
            <w:r w:rsidRPr="003A5604">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3A5604">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460300" w:rsidRPr="003A5604" w:rsidRDefault="003A5604">
            <w:pPr>
              <w:spacing w:after="0" w:line="240" w:lineRule="auto"/>
              <w:jc w:val="both"/>
              <w:rPr>
                <w:sz w:val="20"/>
                <w:szCs w:val="20"/>
                <w:lang w:val="ru-RU"/>
              </w:rPr>
            </w:pPr>
            <w:r w:rsidRPr="003A5604">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60300" w:rsidRPr="003A5604" w:rsidRDefault="003A5604">
            <w:pPr>
              <w:spacing w:after="0" w:line="240" w:lineRule="auto"/>
              <w:jc w:val="both"/>
              <w:rPr>
                <w:sz w:val="20"/>
                <w:szCs w:val="20"/>
                <w:lang w:val="ru-RU"/>
              </w:rPr>
            </w:pPr>
            <w:r w:rsidRPr="003A5604">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rsidR="00460300" w:rsidRPr="003A5604" w:rsidRDefault="003A5604">
      <w:pPr>
        <w:rPr>
          <w:sz w:val="0"/>
          <w:szCs w:val="0"/>
          <w:lang w:val="ru-RU"/>
        </w:rPr>
      </w:pPr>
      <w:r w:rsidRPr="003A560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460300" w:rsidRPr="003A5604">
        <w:trPr>
          <w:trHeight w:hRule="exact" w:val="6325"/>
        </w:trPr>
        <w:tc>
          <w:tcPr>
            <w:tcW w:w="9654" w:type="dxa"/>
            <w:shd w:val="clear" w:color="000000" w:fill="FFFFFF"/>
            <w:tcMar>
              <w:left w:w="34" w:type="dxa"/>
              <w:right w:w="34" w:type="dxa"/>
            </w:tcMar>
          </w:tcPr>
          <w:p w:rsidR="00460300" w:rsidRDefault="003A5604">
            <w:pPr>
              <w:spacing w:after="0" w:line="240" w:lineRule="auto"/>
              <w:jc w:val="both"/>
              <w:rPr>
                <w:sz w:val="20"/>
                <w:szCs w:val="20"/>
              </w:rPr>
            </w:pPr>
            <w:r w:rsidRPr="003A5604">
              <w:rPr>
                <w:rFonts w:ascii="Times New Roman" w:hAnsi="Times New Roman" w:cs="Times New Roman"/>
                <w:color w:val="000000"/>
                <w:sz w:val="20"/>
                <w:szCs w:val="20"/>
                <w:lang w:val="ru-RU"/>
              </w:rPr>
              <w:lastRenderedPageBreak/>
              <w:t xml:space="preserve">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w:t>
            </w:r>
            <w:r>
              <w:rPr>
                <w:rFonts w:ascii="Times New Roman" w:hAnsi="Times New Roman" w:cs="Times New Roman"/>
                <w:color w:val="000000"/>
                <w:sz w:val="20"/>
                <w:szCs w:val="20"/>
              </w:rPr>
              <w:t>Академии, принятому на основании заявления обуча-ющегося).</w:t>
            </w:r>
          </w:p>
          <w:p w:rsidR="00460300" w:rsidRPr="003A5604" w:rsidRDefault="003A5604">
            <w:pPr>
              <w:spacing w:after="0" w:line="240" w:lineRule="auto"/>
              <w:jc w:val="both"/>
              <w:rPr>
                <w:sz w:val="20"/>
                <w:szCs w:val="20"/>
                <w:lang w:val="ru-RU"/>
              </w:rPr>
            </w:pPr>
            <w:r w:rsidRPr="003A5604">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60300" w:rsidRPr="003A5604" w:rsidRDefault="003A5604">
            <w:pPr>
              <w:spacing w:after="0" w:line="240" w:lineRule="auto"/>
              <w:jc w:val="both"/>
              <w:rPr>
                <w:sz w:val="20"/>
                <w:szCs w:val="20"/>
                <w:lang w:val="ru-RU"/>
              </w:rPr>
            </w:pPr>
            <w:r w:rsidRPr="003A5604">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460300">
        <w:trPr>
          <w:trHeight w:hRule="exact" w:val="585"/>
        </w:trPr>
        <w:tc>
          <w:tcPr>
            <w:tcW w:w="9654" w:type="dxa"/>
            <w:shd w:val="clear" w:color="000000" w:fill="FFFFFF"/>
            <w:tcMar>
              <w:left w:w="34" w:type="dxa"/>
              <w:right w:w="34" w:type="dxa"/>
            </w:tcMar>
          </w:tcPr>
          <w:p w:rsidR="00460300" w:rsidRPr="003A5604" w:rsidRDefault="00460300">
            <w:pPr>
              <w:spacing w:after="0" w:line="240" w:lineRule="auto"/>
              <w:rPr>
                <w:sz w:val="24"/>
                <w:szCs w:val="24"/>
                <w:lang w:val="ru-RU"/>
              </w:rPr>
            </w:pPr>
          </w:p>
          <w:p w:rsidR="00460300" w:rsidRDefault="003A560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460300">
        <w:trPr>
          <w:trHeight w:hRule="exact" w:val="277"/>
        </w:trPr>
        <w:tc>
          <w:tcPr>
            <w:tcW w:w="9654" w:type="dxa"/>
            <w:shd w:val="clear" w:color="000000" w:fill="FFFFFF"/>
            <w:tcMar>
              <w:left w:w="34" w:type="dxa"/>
              <w:right w:w="34" w:type="dxa"/>
            </w:tcMar>
          </w:tcPr>
          <w:p w:rsidR="00460300" w:rsidRDefault="003A560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460300" w:rsidRPr="003A5604">
        <w:trPr>
          <w:trHeight w:hRule="exact" w:val="26"/>
        </w:trPr>
        <w:tc>
          <w:tcPr>
            <w:tcW w:w="9654" w:type="dxa"/>
            <w:vMerge w:val="restart"/>
            <w:shd w:val="clear" w:color="000000" w:fill="FFFFFF"/>
            <w:tcMar>
              <w:left w:w="34" w:type="dxa"/>
              <w:right w:w="34" w:type="dxa"/>
            </w:tcMar>
          </w:tcPr>
          <w:p w:rsidR="00460300" w:rsidRPr="003A5604" w:rsidRDefault="003A5604">
            <w:pPr>
              <w:spacing w:after="0" w:line="240" w:lineRule="auto"/>
              <w:jc w:val="center"/>
              <w:rPr>
                <w:sz w:val="24"/>
                <w:szCs w:val="24"/>
                <w:lang w:val="ru-RU"/>
              </w:rPr>
            </w:pPr>
            <w:r w:rsidRPr="003A5604">
              <w:rPr>
                <w:rFonts w:ascii="Times New Roman" w:hAnsi="Times New Roman" w:cs="Times New Roman"/>
                <w:b/>
                <w:color w:val="000000"/>
                <w:sz w:val="24"/>
                <w:szCs w:val="24"/>
                <w:lang w:val="ru-RU"/>
              </w:rPr>
              <w:t>Тема 1. Терроризм и экстремизм как глобальная проблема современности</w:t>
            </w:r>
          </w:p>
        </w:tc>
      </w:tr>
      <w:tr w:rsidR="00460300" w:rsidRPr="003A5604">
        <w:trPr>
          <w:trHeight w:hRule="exact" w:val="277"/>
        </w:trPr>
        <w:tc>
          <w:tcPr>
            <w:tcW w:w="9654" w:type="dxa"/>
            <w:vMerge/>
            <w:shd w:val="clear" w:color="000000" w:fill="FFFFFF"/>
            <w:tcMar>
              <w:left w:w="34" w:type="dxa"/>
              <w:right w:w="34" w:type="dxa"/>
            </w:tcMar>
          </w:tcPr>
          <w:p w:rsidR="00460300" w:rsidRPr="003A5604" w:rsidRDefault="00460300">
            <w:pPr>
              <w:rPr>
                <w:lang w:val="ru-RU"/>
              </w:rPr>
            </w:pPr>
          </w:p>
        </w:tc>
      </w:tr>
      <w:tr w:rsidR="00460300" w:rsidRPr="003A5604">
        <w:trPr>
          <w:trHeight w:hRule="exact" w:val="4071"/>
        </w:trPr>
        <w:tc>
          <w:tcPr>
            <w:tcW w:w="9654" w:type="dxa"/>
            <w:shd w:val="clear" w:color="000000" w:fill="FFFFFF"/>
            <w:tcMar>
              <w:left w:w="34" w:type="dxa"/>
              <w:right w:w="34" w:type="dxa"/>
            </w:tcMar>
          </w:tcPr>
          <w:p w:rsidR="00460300" w:rsidRPr="003A5604" w:rsidRDefault="003A5604">
            <w:pPr>
              <w:spacing w:after="0" w:line="240" w:lineRule="auto"/>
              <w:jc w:val="both"/>
              <w:rPr>
                <w:sz w:val="24"/>
                <w:szCs w:val="24"/>
                <w:lang w:val="ru-RU"/>
              </w:rPr>
            </w:pPr>
            <w:r w:rsidRPr="003A5604">
              <w:rPr>
                <w:rFonts w:ascii="Times New Roman" w:hAnsi="Times New Roman" w:cs="Times New Roman"/>
                <w:color w:val="000000"/>
                <w:sz w:val="24"/>
                <w:szCs w:val="24"/>
                <w:lang w:val="ru-RU"/>
              </w:rPr>
              <w:t>Понятие и характерные черты терроризма. Причины возникновения терроризма: политические, социально-экономические, духовные. Виды терроризма: революционный, политический, националистический, религиозный, информационный. Цели террористической деятельности. Последствия террористической деятельности. Особенности современного терроризма. Глобализация террористических угроз. Современные террористические организации, их идеология, источники финансирования.</w:t>
            </w:r>
          </w:p>
          <w:p w:rsidR="00460300" w:rsidRPr="003A5604" w:rsidRDefault="003A5604">
            <w:pPr>
              <w:spacing w:after="0" w:line="240" w:lineRule="auto"/>
              <w:jc w:val="both"/>
              <w:rPr>
                <w:sz w:val="24"/>
                <w:szCs w:val="24"/>
                <w:lang w:val="ru-RU"/>
              </w:rPr>
            </w:pPr>
            <w:r w:rsidRPr="003A5604">
              <w:rPr>
                <w:rFonts w:ascii="Times New Roman" w:hAnsi="Times New Roman" w:cs="Times New Roman"/>
                <w:color w:val="000000"/>
                <w:sz w:val="24"/>
                <w:szCs w:val="24"/>
                <w:lang w:val="ru-RU"/>
              </w:rPr>
              <w:t>Экстремизм как угроза национальной безопасности и целостности Российской Федерации. Рост проявлений экстремизма в современной России. Виды экстремизма: националистический, политический, религиозный, экологический, экономический. Экстремизм и терроризм, их характерные черты. Терроризм как крайняя форма проявления экстремизма. Политические, экономические, социальные, культурно- цивилизационные и идеологические причины возрастания террористических угроз в современной России. Виды экстремистских идеологий: идеология крайнего национализма (шовинизма), идеология расизма, идеология неонацизма, идеология сепаратизма, идеология ваххабизма.</w:t>
            </w:r>
          </w:p>
        </w:tc>
      </w:tr>
      <w:tr w:rsidR="00460300" w:rsidRPr="003A5604">
        <w:trPr>
          <w:trHeight w:hRule="exact" w:val="304"/>
        </w:trPr>
        <w:tc>
          <w:tcPr>
            <w:tcW w:w="9654" w:type="dxa"/>
            <w:shd w:val="clear" w:color="000000" w:fill="FFFFFF"/>
            <w:tcMar>
              <w:left w:w="34" w:type="dxa"/>
              <w:right w:w="34" w:type="dxa"/>
            </w:tcMar>
          </w:tcPr>
          <w:p w:rsidR="00460300" w:rsidRPr="003A5604" w:rsidRDefault="003A5604">
            <w:pPr>
              <w:spacing w:after="0" w:line="240" w:lineRule="auto"/>
              <w:jc w:val="center"/>
              <w:rPr>
                <w:sz w:val="24"/>
                <w:szCs w:val="24"/>
                <w:lang w:val="ru-RU"/>
              </w:rPr>
            </w:pPr>
            <w:r w:rsidRPr="003A5604">
              <w:rPr>
                <w:rFonts w:ascii="Times New Roman" w:hAnsi="Times New Roman" w:cs="Times New Roman"/>
                <w:b/>
                <w:color w:val="000000"/>
                <w:sz w:val="24"/>
                <w:szCs w:val="24"/>
                <w:lang w:val="ru-RU"/>
              </w:rPr>
              <w:t>Тема 2. Зарубежный опыт противодействия терроризму и экстремизму</w:t>
            </w:r>
          </w:p>
        </w:tc>
      </w:tr>
      <w:tr w:rsidR="00460300">
        <w:trPr>
          <w:trHeight w:hRule="exact" w:val="2719"/>
        </w:trPr>
        <w:tc>
          <w:tcPr>
            <w:tcW w:w="9654" w:type="dxa"/>
            <w:shd w:val="clear" w:color="000000" w:fill="FFFFFF"/>
            <w:tcMar>
              <w:left w:w="34" w:type="dxa"/>
              <w:right w:w="34" w:type="dxa"/>
            </w:tcMar>
          </w:tcPr>
          <w:p w:rsidR="00460300" w:rsidRPr="003A5604" w:rsidRDefault="003A5604">
            <w:pPr>
              <w:spacing w:after="0" w:line="240" w:lineRule="auto"/>
              <w:jc w:val="both"/>
              <w:rPr>
                <w:sz w:val="24"/>
                <w:szCs w:val="24"/>
                <w:lang w:val="ru-RU"/>
              </w:rPr>
            </w:pPr>
            <w:r w:rsidRPr="003A5604">
              <w:rPr>
                <w:rFonts w:ascii="Times New Roman" w:hAnsi="Times New Roman" w:cs="Times New Roman"/>
                <w:color w:val="000000"/>
                <w:sz w:val="24"/>
                <w:szCs w:val="24"/>
                <w:lang w:val="ru-RU"/>
              </w:rPr>
              <w:t>Международный терроризм как вызов безопасности мирового сообщества. Сущность и идеология современного международного терроризма.</w:t>
            </w:r>
          </w:p>
          <w:p w:rsidR="00460300" w:rsidRDefault="003A5604">
            <w:pPr>
              <w:spacing w:after="0" w:line="240" w:lineRule="auto"/>
              <w:jc w:val="both"/>
              <w:rPr>
                <w:sz w:val="24"/>
                <w:szCs w:val="24"/>
              </w:rPr>
            </w:pPr>
            <w:r w:rsidRPr="003A5604">
              <w:rPr>
                <w:rFonts w:ascii="Times New Roman" w:hAnsi="Times New Roman" w:cs="Times New Roman"/>
                <w:color w:val="000000"/>
                <w:sz w:val="24"/>
                <w:szCs w:val="24"/>
                <w:lang w:val="ru-RU"/>
              </w:rPr>
              <w:t xml:space="preserve">Межгосударственное сотрудничество и его роль в борьбе с терроризмом и экстремизмом. Роль ООН в выработке и реализации стандартов в сфере предупреждения и пресечения терроризма. Глобальная контртеррористическая стратегия ООН, ее задачи. Целевая группа по осуществлению контртеррористической стратегии (ЦГОКС): цели, задачи, функции. Конвенция Совета Европы «О предупреждении терроризма» (27 января 1977 г.); Международная конвенция о борьбе с финансированием терроризма (9 декабря 1999 г.). Шанхайская Конвенция о борьбе с терроризмом, сепаратизмом и экстремизмом (15 июня 2001 г.). </w:t>
            </w:r>
            <w:r>
              <w:rPr>
                <w:rFonts w:ascii="Times New Roman" w:hAnsi="Times New Roman" w:cs="Times New Roman"/>
                <w:color w:val="000000"/>
                <w:sz w:val="24"/>
                <w:szCs w:val="24"/>
              </w:rPr>
              <w:t>Международный опыт профилактики терроризма и экстремизма.</w:t>
            </w:r>
          </w:p>
        </w:tc>
      </w:tr>
      <w:tr w:rsidR="00460300" w:rsidRPr="003A5604">
        <w:trPr>
          <w:trHeight w:hRule="exact" w:val="304"/>
        </w:trPr>
        <w:tc>
          <w:tcPr>
            <w:tcW w:w="9654" w:type="dxa"/>
            <w:shd w:val="clear" w:color="000000" w:fill="FFFFFF"/>
            <w:tcMar>
              <w:left w:w="34" w:type="dxa"/>
              <w:right w:w="34" w:type="dxa"/>
            </w:tcMar>
          </w:tcPr>
          <w:p w:rsidR="00460300" w:rsidRPr="003A5604" w:rsidRDefault="003A5604">
            <w:pPr>
              <w:spacing w:after="0" w:line="240" w:lineRule="auto"/>
              <w:jc w:val="center"/>
              <w:rPr>
                <w:sz w:val="24"/>
                <w:szCs w:val="24"/>
                <w:lang w:val="ru-RU"/>
              </w:rPr>
            </w:pPr>
            <w:r w:rsidRPr="003A5604">
              <w:rPr>
                <w:rFonts w:ascii="Times New Roman" w:hAnsi="Times New Roman" w:cs="Times New Roman"/>
                <w:b/>
                <w:color w:val="000000"/>
                <w:sz w:val="24"/>
                <w:szCs w:val="24"/>
                <w:lang w:val="ru-RU"/>
              </w:rPr>
              <w:t>Тема 3. Основы антитеррористической политики российского государства</w:t>
            </w:r>
          </w:p>
        </w:tc>
      </w:tr>
      <w:tr w:rsidR="00460300" w:rsidRPr="003A5604">
        <w:trPr>
          <w:trHeight w:hRule="exact" w:val="498"/>
        </w:trPr>
        <w:tc>
          <w:tcPr>
            <w:tcW w:w="9654" w:type="dxa"/>
            <w:shd w:val="clear" w:color="000000" w:fill="FFFFFF"/>
            <w:tcMar>
              <w:left w:w="34" w:type="dxa"/>
              <w:right w:w="34" w:type="dxa"/>
            </w:tcMar>
          </w:tcPr>
          <w:p w:rsidR="00460300" w:rsidRPr="003A5604" w:rsidRDefault="003A5604">
            <w:pPr>
              <w:spacing w:after="0" w:line="240" w:lineRule="auto"/>
              <w:jc w:val="both"/>
              <w:rPr>
                <w:sz w:val="24"/>
                <w:szCs w:val="24"/>
                <w:lang w:val="ru-RU"/>
              </w:rPr>
            </w:pPr>
            <w:r w:rsidRPr="003A5604">
              <w:rPr>
                <w:rFonts w:ascii="Times New Roman" w:hAnsi="Times New Roman" w:cs="Times New Roman"/>
                <w:color w:val="000000"/>
                <w:sz w:val="24"/>
                <w:szCs w:val="24"/>
                <w:lang w:val="ru-RU"/>
              </w:rPr>
              <w:t>Государственная стратегия противодействия терроризму и экстремизму.</w:t>
            </w:r>
          </w:p>
        </w:tc>
      </w:tr>
    </w:tbl>
    <w:p w:rsidR="00460300" w:rsidRPr="003A5604" w:rsidRDefault="003A5604">
      <w:pPr>
        <w:rPr>
          <w:sz w:val="0"/>
          <w:szCs w:val="0"/>
          <w:lang w:val="ru-RU"/>
        </w:rPr>
      </w:pPr>
      <w:r w:rsidRPr="003A560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460300" w:rsidRPr="003A5604">
        <w:trPr>
          <w:trHeight w:hRule="exact" w:val="4071"/>
        </w:trPr>
        <w:tc>
          <w:tcPr>
            <w:tcW w:w="9654" w:type="dxa"/>
            <w:shd w:val="clear" w:color="000000" w:fill="FFFFFF"/>
            <w:tcMar>
              <w:left w:w="34" w:type="dxa"/>
              <w:right w:w="34" w:type="dxa"/>
            </w:tcMar>
          </w:tcPr>
          <w:p w:rsidR="00460300" w:rsidRPr="003A5604" w:rsidRDefault="003A5604">
            <w:pPr>
              <w:spacing w:after="0" w:line="240" w:lineRule="auto"/>
              <w:jc w:val="both"/>
              <w:rPr>
                <w:sz w:val="24"/>
                <w:szCs w:val="24"/>
                <w:lang w:val="ru-RU"/>
              </w:rPr>
            </w:pPr>
            <w:r w:rsidRPr="003A5604">
              <w:rPr>
                <w:rFonts w:ascii="Times New Roman" w:hAnsi="Times New Roman" w:cs="Times New Roman"/>
                <w:color w:val="000000"/>
                <w:sz w:val="24"/>
                <w:szCs w:val="24"/>
                <w:lang w:val="ru-RU"/>
              </w:rPr>
              <w:lastRenderedPageBreak/>
              <w:t>Основные принципы противодействия терроризму в Российской Федерации. Законодательная и нормативно-правовая база борьбы с терроризмом и экстремизмом в России. Федеральный закон от 25 июля 2002 г. № 114-ФЗ «О противодействии экстремистской деятельности». Федеральный закон от 6 марта 2006 г. № 35-ФЗ «О противодействии терроризму».</w:t>
            </w:r>
          </w:p>
          <w:p w:rsidR="00460300" w:rsidRPr="003A5604" w:rsidRDefault="003A5604">
            <w:pPr>
              <w:spacing w:after="0" w:line="240" w:lineRule="auto"/>
              <w:jc w:val="both"/>
              <w:rPr>
                <w:sz w:val="24"/>
                <w:szCs w:val="24"/>
                <w:lang w:val="ru-RU"/>
              </w:rPr>
            </w:pPr>
            <w:r w:rsidRPr="003A5604">
              <w:rPr>
                <w:rFonts w:ascii="Times New Roman" w:hAnsi="Times New Roman" w:cs="Times New Roman"/>
                <w:color w:val="000000"/>
                <w:sz w:val="24"/>
                <w:szCs w:val="24"/>
                <w:lang w:val="ru-RU"/>
              </w:rPr>
              <w:t>Органы государства, осуществляющие противодействие терроризму, их компетенции, задачи и функции. Национальный антитеррористический комитет.</w:t>
            </w:r>
          </w:p>
          <w:p w:rsidR="00460300" w:rsidRPr="003A5604" w:rsidRDefault="003A5604">
            <w:pPr>
              <w:spacing w:after="0" w:line="240" w:lineRule="auto"/>
              <w:jc w:val="both"/>
              <w:rPr>
                <w:sz w:val="24"/>
                <w:szCs w:val="24"/>
                <w:lang w:val="ru-RU"/>
              </w:rPr>
            </w:pPr>
            <w:r w:rsidRPr="003A5604">
              <w:rPr>
                <w:rFonts w:ascii="Times New Roman" w:hAnsi="Times New Roman" w:cs="Times New Roman"/>
                <w:color w:val="000000"/>
                <w:sz w:val="24"/>
                <w:szCs w:val="24"/>
                <w:lang w:val="ru-RU"/>
              </w:rPr>
              <w:t>Совет при Президенте Республики Татарстан по межнациональным и межконфессиональным отношениям. Межведомственная рабочая группа по вопросам межнациональных и межконфессиональных отношений в Республике Татарстан.</w:t>
            </w:r>
          </w:p>
          <w:p w:rsidR="00460300" w:rsidRPr="003A5604" w:rsidRDefault="003A5604">
            <w:pPr>
              <w:spacing w:after="0" w:line="240" w:lineRule="auto"/>
              <w:jc w:val="both"/>
              <w:rPr>
                <w:sz w:val="24"/>
                <w:szCs w:val="24"/>
                <w:lang w:val="ru-RU"/>
              </w:rPr>
            </w:pPr>
            <w:r w:rsidRPr="003A5604">
              <w:rPr>
                <w:rFonts w:ascii="Times New Roman" w:hAnsi="Times New Roman" w:cs="Times New Roman"/>
                <w:color w:val="000000"/>
                <w:sz w:val="24"/>
                <w:szCs w:val="24"/>
                <w:lang w:val="ru-RU"/>
              </w:rPr>
              <w:t>Роль гражданского общества, политических партий, общественных организаций и объединений в борьбе с терроризмом и экстремизмом.</w:t>
            </w:r>
          </w:p>
          <w:p w:rsidR="00460300" w:rsidRPr="003A5604" w:rsidRDefault="003A5604">
            <w:pPr>
              <w:spacing w:after="0" w:line="240" w:lineRule="auto"/>
              <w:jc w:val="both"/>
              <w:rPr>
                <w:sz w:val="24"/>
                <w:szCs w:val="24"/>
                <w:lang w:val="ru-RU"/>
              </w:rPr>
            </w:pPr>
            <w:r w:rsidRPr="003A5604">
              <w:rPr>
                <w:rFonts w:ascii="Times New Roman" w:hAnsi="Times New Roman" w:cs="Times New Roman"/>
                <w:color w:val="000000"/>
                <w:sz w:val="24"/>
                <w:szCs w:val="24"/>
                <w:lang w:val="ru-RU"/>
              </w:rPr>
              <w:t>Формы и методы противодействия терроризму и экстремизму: профилактика терроризма и экстремизма, борьба с терроризмом, минимизация и (или) ликвидация последствий проявлений терроризма и экстремизма, создание антитеррористической идеологии.</w:t>
            </w:r>
          </w:p>
        </w:tc>
      </w:tr>
      <w:tr w:rsidR="00460300" w:rsidRPr="003A5604">
        <w:trPr>
          <w:trHeight w:hRule="exact" w:val="304"/>
        </w:trPr>
        <w:tc>
          <w:tcPr>
            <w:tcW w:w="9654" w:type="dxa"/>
            <w:shd w:val="clear" w:color="000000" w:fill="FFFFFF"/>
            <w:tcMar>
              <w:left w:w="34" w:type="dxa"/>
              <w:right w:w="34" w:type="dxa"/>
            </w:tcMar>
          </w:tcPr>
          <w:p w:rsidR="00460300" w:rsidRPr="003A5604" w:rsidRDefault="003A5604">
            <w:pPr>
              <w:spacing w:after="0" w:line="240" w:lineRule="auto"/>
              <w:jc w:val="center"/>
              <w:rPr>
                <w:sz w:val="24"/>
                <w:szCs w:val="24"/>
                <w:lang w:val="ru-RU"/>
              </w:rPr>
            </w:pPr>
            <w:r w:rsidRPr="003A5604">
              <w:rPr>
                <w:rFonts w:ascii="Times New Roman" w:hAnsi="Times New Roman" w:cs="Times New Roman"/>
                <w:b/>
                <w:color w:val="000000"/>
                <w:sz w:val="24"/>
                <w:szCs w:val="24"/>
                <w:lang w:val="ru-RU"/>
              </w:rPr>
              <w:t>Тема 4. Роль информационной среды в противодействии терроризму</w:t>
            </w:r>
          </w:p>
        </w:tc>
      </w:tr>
      <w:tr w:rsidR="00460300" w:rsidRPr="003A5604">
        <w:trPr>
          <w:trHeight w:hRule="exact" w:val="2989"/>
        </w:trPr>
        <w:tc>
          <w:tcPr>
            <w:tcW w:w="9654" w:type="dxa"/>
            <w:shd w:val="clear" w:color="000000" w:fill="FFFFFF"/>
            <w:tcMar>
              <w:left w:w="34" w:type="dxa"/>
              <w:right w:w="34" w:type="dxa"/>
            </w:tcMar>
          </w:tcPr>
          <w:p w:rsidR="00460300" w:rsidRPr="003A5604" w:rsidRDefault="003A5604">
            <w:pPr>
              <w:spacing w:after="0" w:line="240" w:lineRule="auto"/>
              <w:jc w:val="both"/>
              <w:rPr>
                <w:sz w:val="24"/>
                <w:szCs w:val="24"/>
                <w:lang w:val="ru-RU"/>
              </w:rPr>
            </w:pPr>
            <w:r w:rsidRPr="003A5604">
              <w:rPr>
                <w:rFonts w:ascii="Times New Roman" w:hAnsi="Times New Roman" w:cs="Times New Roman"/>
                <w:color w:val="000000"/>
                <w:sz w:val="24"/>
                <w:szCs w:val="24"/>
                <w:lang w:val="ru-RU"/>
              </w:rPr>
              <w:t>Глобальная информационная среда и ее роль в противодействии терроризму и экстремизму. Новые информационные технологии в противодействии терроризму и экстремизму. Роль средств массовой информации в формировании негативного образа террориста и негативного отношения общества к феномену терроризма. Российские информационные ресурсы по проблемам противодействия терроризму и экстремизму, их воздействие на общественное мнение.</w:t>
            </w:r>
          </w:p>
          <w:p w:rsidR="00460300" w:rsidRPr="003A5604" w:rsidRDefault="003A5604">
            <w:pPr>
              <w:spacing w:after="0" w:line="240" w:lineRule="auto"/>
              <w:jc w:val="both"/>
              <w:rPr>
                <w:sz w:val="24"/>
                <w:szCs w:val="24"/>
                <w:lang w:val="ru-RU"/>
              </w:rPr>
            </w:pPr>
            <w:r w:rsidRPr="003A5604">
              <w:rPr>
                <w:rFonts w:ascii="Times New Roman" w:hAnsi="Times New Roman" w:cs="Times New Roman"/>
                <w:color w:val="000000"/>
                <w:sz w:val="24"/>
                <w:szCs w:val="24"/>
                <w:lang w:val="ru-RU"/>
              </w:rPr>
              <w:t>Способы выявления признаков экстремизма в текстах СМИ, в сети Интернет, митинговой речи, наглядной агитации, в аудио-, видео- и текстовых информационных материалах.</w:t>
            </w:r>
          </w:p>
          <w:p w:rsidR="00460300" w:rsidRPr="003A5604" w:rsidRDefault="003A5604">
            <w:pPr>
              <w:spacing w:after="0" w:line="240" w:lineRule="auto"/>
              <w:jc w:val="both"/>
              <w:rPr>
                <w:sz w:val="24"/>
                <w:szCs w:val="24"/>
                <w:lang w:val="ru-RU"/>
              </w:rPr>
            </w:pPr>
            <w:r w:rsidRPr="003A5604">
              <w:rPr>
                <w:rFonts w:ascii="Times New Roman" w:hAnsi="Times New Roman" w:cs="Times New Roman"/>
                <w:color w:val="000000"/>
                <w:sz w:val="24"/>
                <w:szCs w:val="24"/>
                <w:lang w:val="ru-RU"/>
              </w:rPr>
              <w:t>Социальная реклама и другие аудиовизуальные средства предупреждения населения об угрозе терактов и опасности экстремизма. Взаимодействие правоохранительных органов и населения по предупреждению экстремизма и терроризма.</w:t>
            </w:r>
          </w:p>
        </w:tc>
      </w:tr>
      <w:tr w:rsidR="00460300" w:rsidRPr="003A5604">
        <w:trPr>
          <w:trHeight w:hRule="exact" w:val="304"/>
        </w:trPr>
        <w:tc>
          <w:tcPr>
            <w:tcW w:w="9654" w:type="dxa"/>
            <w:shd w:val="clear" w:color="000000" w:fill="FFFFFF"/>
            <w:tcMar>
              <w:left w:w="34" w:type="dxa"/>
              <w:right w:w="34" w:type="dxa"/>
            </w:tcMar>
          </w:tcPr>
          <w:p w:rsidR="00460300" w:rsidRPr="003A5604" w:rsidRDefault="003A5604">
            <w:pPr>
              <w:spacing w:after="0" w:line="240" w:lineRule="auto"/>
              <w:jc w:val="center"/>
              <w:rPr>
                <w:sz w:val="24"/>
                <w:szCs w:val="24"/>
                <w:lang w:val="ru-RU"/>
              </w:rPr>
            </w:pPr>
            <w:r w:rsidRPr="003A5604">
              <w:rPr>
                <w:rFonts w:ascii="Times New Roman" w:hAnsi="Times New Roman" w:cs="Times New Roman"/>
                <w:b/>
                <w:color w:val="000000"/>
                <w:sz w:val="24"/>
                <w:szCs w:val="24"/>
                <w:lang w:val="ru-RU"/>
              </w:rPr>
              <w:t>Тема 5. Безопасность личности в условиях террористической угрозы</w:t>
            </w:r>
          </w:p>
        </w:tc>
      </w:tr>
      <w:tr w:rsidR="00460300">
        <w:trPr>
          <w:trHeight w:hRule="exact" w:val="2178"/>
        </w:trPr>
        <w:tc>
          <w:tcPr>
            <w:tcW w:w="9654" w:type="dxa"/>
            <w:shd w:val="clear" w:color="000000" w:fill="FFFFFF"/>
            <w:tcMar>
              <w:left w:w="34" w:type="dxa"/>
              <w:right w:w="34" w:type="dxa"/>
            </w:tcMar>
          </w:tcPr>
          <w:p w:rsidR="00460300" w:rsidRPr="003A5604" w:rsidRDefault="003A5604">
            <w:pPr>
              <w:spacing w:after="0" w:line="240" w:lineRule="auto"/>
              <w:jc w:val="both"/>
              <w:rPr>
                <w:sz w:val="24"/>
                <w:szCs w:val="24"/>
                <w:lang w:val="ru-RU"/>
              </w:rPr>
            </w:pPr>
            <w:r w:rsidRPr="003A5604">
              <w:rPr>
                <w:rFonts w:ascii="Times New Roman" w:hAnsi="Times New Roman" w:cs="Times New Roman"/>
                <w:color w:val="000000"/>
                <w:sz w:val="24"/>
                <w:szCs w:val="24"/>
                <w:lang w:val="ru-RU"/>
              </w:rPr>
              <w:t>Терроризм как угроза мирному населению. Обеспечение безопасности граждан России с учетом террористических угроз глобального характера.</w:t>
            </w:r>
          </w:p>
          <w:p w:rsidR="00460300" w:rsidRDefault="003A5604">
            <w:pPr>
              <w:spacing w:after="0" w:line="240" w:lineRule="auto"/>
              <w:jc w:val="both"/>
              <w:rPr>
                <w:sz w:val="24"/>
                <w:szCs w:val="24"/>
              </w:rPr>
            </w:pPr>
            <w:r w:rsidRPr="003A5604">
              <w:rPr>
                <w:rFonts w:ascii="Times New Roman" w:hAnsi="Times New Roman" w:cs="Times New Roman"/>
                <w:color w:val="000000"/>
                <w:sz w:val="24"/>
                <w:szCs w:val="24"/>
                <w:lang w:val="ru-RU"/>
              </w:rPr>
              <w:t xml:space="preserve">Функционирование государства и общества в режиме повышенной террористической опасности. Культура безопасности жизнедеятельности. Меры личной безопасности в условиях террористических угроз. Правила поведения при обнаружении подозрительных предметов. Реагирование на террористические атаки с применением химического, биологического, радиологического и ядерного оружия. </w:t>
            </w:r>
            <w:r>
              <w:rPr>
                <w:rFonts w:ascii="Times New Roman" w:hAnsi="Times New Roman" w:cs="Times New Roman"/>
                <w:color w:val="000000"/>
                <w:sz w:val="24"/>
                <w:szCs w:val="24"/>
              </w:rPr>
              <w:t>Способы противостояния стрессовым факторам.</w:t>
            </w:r>
          </w:p>
        </w:tc>
      </w:tr>
      <w:tr w:rsidR="00460300">
        <w:trPr>
          <w:trHeight w:hRule="exact" w:val="585"/>
        </w:trPr>
        <w:tc>
          <w:tcPr>
            <w:tcW w:w="9654" w:type="dxa"/>
            <w:shd w:val="clear" w:color="000000" w:fill="FFFFFF"/>
            <w:tcMar>
              <w:left w:w="34" w:type="dxa"/>
              <w:right w:w="34" w:type="dxa"/>
            </w:tcMar>
          </w:tcPr>
          <w:p w:rsidR="00460300" w:rsidRDefault="003A5604">
            <w:pPr>
              <w:spacing w:after="0" w:line="240" w:lineRule="auto"/>
              <w:jc w:val="center"/>
              <w:rPr>
                <w:sz w:val="24"/>
                <w:szCs w:val="24"/>
              </w:rPr>
            </w:pPr>
            <w:r w:rsidRPr="003A5604">
              <w:rPr>
                <w:rFonts w:ascii="Times New Roman" w:hAnsi="Times New Roman" w:cs="Times New Roman"/>
                <w:b/>
                <w:color w:val="000000"/>
                <w:sz w:val="24"/>
                <w:szCs w:val="24"/>
                <w:lang w:val="ru-RU"/>
              </w:rPr>
              <w:t xml:space="preserve">Тема 6. Культура межнационального общения как фактор противодействия терроризму и экстремизму. </w:t>
            </w:r>
            <w:r>
              <w:rPr>
                <w:rFonts w:ascii="Times New Roman" w:hAnsi="Times New Roman" w:cs="Times New Roman"/>
                <w:b/>
                <w:color w:val="000000"/>
                <w:sz w:val="24"/>
                <w:szCs w:val="24"/>
              </w:rPr>
              <w:t>Идеология терроризма и «молодежный» экстремизм</w:t>
            </w:r>
          </w:p>
        </w:tc>
      </w:tr>
      <w:tr w:rsidR="00460300" w:rsidRPr="003A5604">
        <w:trPr>
          <w:trHeight w:hRule="exact" w:val="2178"/>
        </w:trPr>
        <w:tc>
          <w:tcPr>
            <w:tcW w:w="9654" w:type="dxa"/>
            <w:shd w:val="clear" w:color="000000" w:fill="FFFFFF"/>
            <w:tcMar>
              <w:left w:w="34" w:type="dxa"/>
              <w:right w:w="34" w:type="dxa"/>
            </w:tcMar>
          </w:tcPr>
          <w:p w:rsidR="00460300" w:rsidRPr="003A5604" w:rsidRDefault="003A5604">
            <w:pPr>
              <w:spacing w:after="0" w:line="240" w:lineRule="auto"/>
              <w:jc w:val="both"/>
              <w:rPr>
                <w:sz w:val="24"/>
                <w:szCs w:val="24"/>
                <w:lang w:val="ru-RU"/>
              </w:rPr>
            </w:pPr>
            <w:r w:rsidRPr="003A5604">
              <w:rPr>
                <w:rFonts w:ascii="Times New Roman" w:hAnsi="Times New Roman" w:cs="Times New Roman"/>
                <w:color w:val="000000"/>
                <w:sz w:val="24"/>
                <w:szCs w:val="24"/>
                <w:lang w:val="ru-RU"/>
              </w:rPr>
              <w:t>Межнациональное общение и культура межнационального общения. Межнациональные отношения в современной России: проблемы и перспективы. Факторы формирования культуры межнационального общения. Культура межнационального общения в современной России. Культура межнационального общения как условие обеспечения межэтнического согласия и диалога в Российской Федерации. Формирование культуры межнационального общения в молодежной среде как фактор выработки антиэкстремистских и антитеррористических установок сознания и поведения.</w:t>
            </w:r>
          </w:p>
        </w:tc>
      </w:tr>
      <w:tr w:rsidR="00460300" w:rsidRPr="003A5604">
        <w:trPr>
          <w:trHeight w:hRule="exact" w:val="585"/>
        </w:trPr>
        <w:tc>
          <w:tcPr>
            <w:tcW w:w="9654" w:type="dxa"/>
            <w:shd w:val="clear" w:color="000000" w:fill="FFFFFF"/>
            <w:tcMar>
              <w:left w:w="34" w:type="dxa"/>
              <w:right w:w="34" w:type="dxa"/>
            </w:tcMar>
          </w:tcPr>
          <w:p w:rsidR="00460300" w:rsidRPr="003A5604" w:rsidRDefault="003A5604">
            <w:pPr>
              <w:spacing w:after="0" w:line="240" w:lineRule="auto"/>
              <w:jc w:val="center"/>
              <w:rPr>
                <w:sz w:val="24"/>
                <w:szCs w:val="24"/>
                <w:lang w:val="ru-RU"/>
              </w:rPr>
            </w:pPr>
            <w:r w:rsidRPr="003A5604">
              <w:rPr>
                <w:rFonts w:ascii="Times New Roman" w:hAnsi="Times New Roman" w:cs="Times New Roman"/>
                <w:b/>
                <w:color w:val="000000"/>
                <w:sz w:val="24"/>
                <w:szCs w:val="24"/>
                <w:lang w:val="ru-RU"/>
              </w:rPr>
              <w:t>Тема 7. Уголовная ответственность за совершение преступлений, связанных с террористической деятельностью</w:t>
            </w:r>
          </w:p>
        </w:tc>
      </w:tr>
      <w:tr w:rsidR="00460300">
        <w:trPr>
          <w:trHeight w:hRule="exact" w:val="2194"/>
        </w:trPr>
        <w:tc>
          <w:tcPr>
            <w:tcW w:w="9654" w:type="dxa"/>
            <w:shd w:val="clear" w:color="000000" w:fill="FFFFFF"/>
            <w:tcMar>
              <w:left w:w="34" w:type="dxa"/>
              <w:right w:w="34" w:type="dxa"/>
            </w:tcMar>
          </w:tcPr>
          <w:p w:rsidR="00460300" w:rsidRDefault="003A5604">
            <w:pPr>
              <w:spacing w:after="0" w:line="240" w:lineRule="auto"/>
              <w:jc w:val="both"/>
              <w:rPr>
                <w:sz w:val="24"/>
                <w:szCs w:val="24"/>
              </w:rPr>
            </w:pPr>
            <w:r w:rsidRPr="003A5604">
              <w:rPr>
                <w:rFonts w:ascii="Times New Roman" w:hAnsi="Times New Roman" w:cs="Times New Roman"/>
                <w:color w:val="000000"/>
                <w:sz w:val="24"/>
                <w:szCs w:val="24"/>
                <w:lang w:val="ru-RU"/>
              </w:rPr>
              <w:t xml:space="preserve">Понятие преступлений террористического характера. Террористический акт. Содействие террористической деятельности. Публичные призывы к осуществлению террористической деятельности или публичное оправдание терроризма. Прохождение обучения в целях осуществления террористической деятельности. Организация террористического сообщества и участие в нем. Организация деятельности террористической организации и участие в деятельности такой организации. Несообщение о преступлении. Захват заложника. Организация незаконного вооруженного формирования или участие в нем. </w:t>
            </w:r>
            <w:r>
              <w:rPr>
                <w:rFonts w:ascii="Times New Roman" w:hAnsi="Times New Roman" w:cs="Times New Roman"/>
                <w:color w:val="000000"/>
                <w:sz w:val="24"/>
                <w:szCs w:val="24"/>
              </w:rPr>
              <w:t>Незаконное обращение с ядерными</w:t>
            </w:r>
          </w:p>
        </w:tc>
      </w:tr>
    </w:tbl>
    <w:p w:rsidR="00460300" w:rsidRDefault="003A560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60300">
        <w:trPr>
          <w:trHeight w:hRule="exact" w:val="1366"/>
        </w:trPr>
        <w:tc>
          <w:tcPr>
            <w:tcW w:w="9654" w:type="dxa"/>
            <w:shd w:val="clear" w:color="000000" w:fill="FFFFFF"/>
            <w:tcMar>
              <w:left w:w="34" w:type="dxa"/>
              <w:right w:w="34" w:type="dxa"/>
            </w:tcMar>
          </w:tcPr>
          <w:p w:rsidR="00460300" w:rsidRDefault="003A5604">
            <w:pPr>
              <w:spacing w:after="0" w:line="240" w:lineRule="auto"/>
              <w:jc w:val="both"/>
              <w:rPr>
                <w:sz w:val="24"/>
                <w:szCs w:val="24"/>
              </w:rPr>
            </w:pPr>
            <w:r w:rsidRPr="003A5604">
              <w:rPr>
                <w:rFonts w:ascii="Times New Roman" w:hAnsi="Times New Roman" w:cs="Times New Roman"/>
                <w:color w:val="000000"/>
                <w:sz w:val="24"/>
                <w:szCs w:val="24"/>
                <w:lang w:val="ru-RU"/>
              </w:rPr>
              <w:lastRenderedPageBreak/>
              <w:t xml:space="preserve">материалами или радиоактивными веществами. Хищение либо вымогательство ядерных материалов или радиоактивных веществ. Посягательство на жизнь государственного или общественного деятеля. Насильственный захват власти или насильственное удержание власти. Вооруженный мятеж. Нападение на лиц или учреждения, которые пользуются международной защитой. </w:t>
            </w:r>
            <w:r>
              <w:rPr>
                <w:rFonts w:ascii="Times New Roman" w:hAnsi="Times New Roman" w:cs="Times New Roman"/>
                <w:color w:val="000000"/>
                <w:sz w:val="24"/>
                <w:szCs w:val="24"/>
              </w:rPr>
              <w:t>Акт международного терроризма.</w:t>
            </w:r>
          </w:p>
        </w:tc>
      </w:tr>
      <w:tr w:rsidR="00460300" w:rsidRPr="003A5604">
        <w:trPr>
          <w:trHeight w:hRule="exact" w:val="855"/>
        </w:trPr>
        <w:tc>
          <w:tcPr>
            <w:tcW w:w="9654" w:type="dxa"/>
            <w:shd w:val="clear" w:color="000000" w:fill="FFFFFF"/>
            <w:tcMar>
              <w:left w:w="34" w:type="dxa"/>
              <w:right w:w="34" w:type="dxa"/>
            </w:tcMar>
          </w:tcPr>
          <w:p w:rsidR="00460300" w:rsidRPr="003A5604" w:rsidRDefault="003A5604">
            <w:pPr>
              <w:spacing w:after="0" w:line="240" w:lineRule="auto"/>
              <w:jc w:val="center"/>
              <w:rPr>
                <w:sz w:val="24"/>
                <w:szCs w:val="24"/>
                <w:lang w:val="ru-RU"/>
              </w:rPr>
            </w:pPr>
            <w:r w:rsidRPr="003A5604">
              <w:rPr>
                <w:rFonts w:ascii="Times New Roman" w:hAnsi="Times New Roman" w:cs="Times New Roman"/>
                <w:b/>
                <w:color w:val="000000"/>
                <w:sz w:val="24"/>
                <w:szCs w:val="24"/>
                <w:lang w:val="ru-RU"/>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r>
      <w:tr w:rsidR="00460300" w:rsidRPr="003A5604">
        <w:trPr>
          <w:trHeight w:hRule="exact" w:val="4882"/>
        </w:trPr>
        <w:tc>
          <w:tcPr>
            <w:tcW w:w="9654" w:type="dxa"/>
            <w:shd w:val="clear" w:color="000000" w:fill="FFFFFF"/>
            <w:tcMar>
              <w:left w:w="34" w:type="dxa"/>
              <w:right w:w="34" w:type="dxa"/>
            </w:tcMar>
          </w:tcPr>
          <w:p w:rsidR="00460300" w:rsidRPr="003A5604" w:rsidRDefault="003A5604">
            <w:pPr>
              <w:spacing w:after="0" w:line="240" w:lineRule="auto"/>
              <w:jc w:val="both"/>
              <w:rPr>
                <w:sz w:val="24"/>
                <w:szCs w:val="24"/>
                <w:lang w:val="ru-RU"/>
              </w:rPr>
            </w:pPr>
            <w:r w:rsidRPr="003A5604">
              <w:rPr>
                <w:rFonts w:ascii="Times New Roman" w:hAnsi="Times New Roman" w:cs="Times New Roman"/>
                <w:color w:val="000000"/>
                <w:sz w:val="24"/>
                <w:szCs w:val="24"/>
                <w:lang w:val="ru-RU"/>
              </w:rPr>
              <w:t>Понятие и виды преступлений экстремистской направленности.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rsidR="00460300" w:rsidRPr="003A5604" w:rsidRDefault="003A5604">
            <w:pPr>
              <w:spacing w:after="0" w:line="240" w:lineRule="auto"/>
              <w:jc w:val="both"/>
              <w:rPr>
                <w:sz w:val="24"/>
                <w:szCs w:val="24"/>
                <w:lang w:val="ru-RU"/>
              </w:rPr>
            </w:pPr>
            <w:r w:rsidRPr="003A5604">
              <w:rPr>
                <w:rFonts w:ascii="Times New Roman" w:hAnsi="Times New Roman" w:cs="Times New Roman"/>
                <w:color w:val="000000"/>
                <w:sz w:val="24"/>
                <w:szCs w:val="24"/>
                <w:lang w:val="ru-RU"/>
              </w:rPr>
              <w:t>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460300" w:rsidRPr="003A5604" w:rsidRDefault="003A5604">
            <w:pPr>
              <w:spacing w:after="0" w:line="240" w:lineRule="auto"/>
              <w:jc w:val="both"/>
              <w:rPr>
                <w:sz w:val="24"/>
                <w:szCs w:val="24"/>
                <w:lang w:val="ru-RU"/>
              </w:rPr>
            </w:pPr>
            <w:r w:rsidRPr="003A5604">
              <w:rPr>
                <w:rFonts w:ascii="Times New Roman" w:hAnsi="Times New Roman" w:cs="Times New Roman"/>
                <w:color w:val="000000"/>
                <w:sz w:val="24"/>
                <w:szCs w:val="24"/>
                <w:lang w:val="ru-RU"/>
              </w:rPr>
              <w:t>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rsidR="00460300">
        <w:trPr>
          <w:trHeight w:hRule="exact" w:val="855"/>
        </w:trPr>
        <w:tc>
          <w:tcPr>
            <w:tcW w:w="9654" w:type="dxa"/>
            <w:shd w:val="clear" w:color="000000" w:fill="FFFFFF"/>
            <w:tcMar>
              <w:left w:w="34" w:type="dxa"/>
              <w:right w:w="34" w:type="dxa"/>
            </w:tcMar>
          </w:tcPr>
          <w:p w:rsidR="00460300" w:rsidRDefault="003A5604">
            <w:pPr>
              <w:spacing w:after="0" w:line="240" w:lineRule="auto"/>
              <w:jc w:val="center"/>
              <w:rPr>
                <w:sz w:val="24"/>
                <w:szCs w:val="24"/>
              </w:rPr>
            </w:pPr>
            <w:r w:rsidRPr="003A5604">
              <w:rPr>
                <w:rFonts w:ascii="Times New Roman" w:hAnsi="Times New Roman" w:cs="Times New Roman"/>
                <w:b/>
                <w:color w:val="000000"/>
                <w:sz w:val="24"/>
                <w:szCs w:val="24"/>
                <w:lang w:val="ru-RU"/>
              </w:rPr>
              <w:t xml:space="preserve">Тема 9. Формы проявления девиантного поведения и способы социального контроля. </w:t>
            </w:r>
            <w:r>
              <w:rPr>
                <w:rFonts w:ascii="Times New Roman" w:hAnsi="Times New Roman" w:cs="Times New Roman"/>
                <w:b/>
                <w:color w:val="000000"/>
                <w:sz w:val="24"/>
                <w:szCs w:val="24"/>
              </w:rPr>
              <w:t>Наркомания и токсикомания как формы проявления девиантного поведения</w:t>
            </w:r>
          </w:p>
        </w:tc>
      </w:tr>
      <w:tr w:rsidR="00460300" w:rsidRPr="003A5604">
        <w:trPr>
          <w:trHeight w:hRule="exact" w:val="2989"/>
        </w:trPr>
        <w:tc>
          <w:tcPr>
            <w:tcW w:w="9654" w:type="dxa"/>
            <w:shd w:val="clear" w:color="000000" w:fill="FFFFFF"/>
            <w:tcMar>
              <w:left w:w="34" w:type="dxa"/>
              <w:right w:w="34" w:type="dxa"/>
            </w:tcMar>
          </w:tcPr>
          <w:p w:rsidR="00460300" w:rsidRPr="003A5604" w:rsidRDefault="003A5604">
            <w:pPr>
              <w:spacing w:after="0" w:line="240" w:lineRule="auto"/>
              <w:jc w:val="both"/>
              <w:rPr>
                <w:sz w:val="24"/>
                <w:szCs w:val="24"/>
                <w:lang w:val="ru-RU"/>
              </w:rPr>
            </w:pPr>
            <w:r w:rsidRPr="003A5604">
              <w:rPr>
                <w:rFonts w:ascii="Times New Roman" w:hAnsi="Times New Roman" w:cs="Times New Roman"/>
                <w:color w:val="000000"/>
                <w:sz w:val="24"/>
                <w:szCs w:val="24"/>
                <w:lang w:val="ru-RU"/>
              </w:rPr>
              <w:t>Понятия «фактор риска», «защитные факторы». Различные подходы к выявлению факторов риска наркотизации. Обобщенная классификация факторов риска наркотизации в зависимости от уровня их проявления. Факторы, обусловливающие приобщение младших школьников (подростков, старших школьников) к употреблению психоактивных веществ. Личностные защитные факторы риска.</w:t>
            </w:r>
          </w:p>
          <w:p w:rsidR="00460300" w:rsidRPr="003A5604" w:rsidRDefault="003A5604">
            <w:pPr>
              <w:spacing w:after="0" w:line="240" w:lineRule="auto"/>
              <w:jc w:val="both"/>
              <w:rPr>
                <w:sz w:val="24"/>
                <w:szCs w:val="24"/>
                <w:lang w:val="ru-RU"/>
              </w:rPr>
            </w:pPr>
            <w:r w:rsidRPr="003A5604">
              <w:rPr>
                <w:rFonts w:ascii="Times New Roman" w:hAnsi="Times New Roman" w:cs="Times New Roman"/>
                <w:color w:val="000000"/>
                <w:sz w:val="24"/>
                <w:szCs w:val="24"/>
                <w:lang w:val="ru-RU"/>
              </w:rPr>
              <w:t>Федеральный закон от 08.01.1998г. №3-ФЗ «О наркотических средствах и психотропных веществах»,  Указ Президента Российской Федерации от 18 октября 2007 года №1374 «О дополнительных мерах по противодействию незаконному обороту наркотических средств, психотропных веществ и их прекурсоров».</w:t>
            </w:r>
          </w:p>
          <w:p w:rsidR="00460300" w:rsidRPr="003A5604" w:rsidRDefault="003A5604">
            <w:pPr>
              <w:spacing w:after="0" w:line="240" w:lineRule="auto"/>
              <w:jc w:val="both"/>
              <w:rPr>
                <w:sz w:val="24"/>
                <w:szCs w:val="24"/>
                <w:lang w:val="ru-RU"/>
              </w:rPr>
            </w:pPr>
            <w:r w:rsidRPr="003A5604">
              <w:rPr>
                <w:rFonts w:ascii="Times New Roman" w:hAnsi="Times New Roman" w:cs="Times New Roman"/>
                <w:color w:val="000000"/>
                <w:sz w:val="24"/>
                <w:szCs w:val="24"/>
                <w:lang w:val="ru-RU"/>
              </w:rPr>
              <w:t>Социальные последствия пристрастия к наркотикам. Профилактика наркомании, чистота и культура в быту.</w:t>
            </w:r>
          </w:p>
        </w:tc>
      </w:tr>
      <w:tr w:rsidR="00460300">
        <w:trPr>
          <w:trHeight w:hRule="exact" w:val="277"/>
        </w:trPr>
        <w:tc>
          <w:tcPr>
            <w:tcW w:w="9654" w:type="dxa"/>
            <w:shd w:val="clear" w:color="000000" w:fill="FFFFFF"/>
            <w:tcMar>
              <w:left w:w="34" w:type="dxa"/>
              <w:right w:w="34" w:type="dxa"/>
            </w:tcMar>
          </w:tcPr>
          <w:p w:rsidR="00460300" w:rsidRDefault="003A5604">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460300" w:rsidRDefault="003A560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60300" w:rsidRPr="003A5604">
        <w:trPr>
          <w:trHeight w:hRule="exact" w:val="304"/>
        </w:trPr>
        <w:tc>
          <w:tcPr>
            <w:tcW w:w="9654" w:type="dxa"/>
            <w:shd w:val="clear" w:color="000000" w:fill="FFFFFF"/>
            <w:tcMar>
              <w:left w:w="34" w:type="dxa"/>
              <w:right w:w="34" w:type="dxa"/>
            </w:tcMar>
          </w:tcPr>
          <w:p w:rsidR="00460300" w:rsidRPr="003A5604" w:rsidRDefault="003A5604">
            <w:pPr>
              <w:spacing w:after="0" w:line="240" w:lineRule="auto"/>
              <w:jc w:val="center"/>
              <w:rPr>
                <w:sz w:val="24"/>
                <w:szCs w:val="24"/>
                <w:lang w:val="ru-RU"/>
              </w:rPr>
            </w:pPr>
            <w:r w:rsidRPr="003A5604">
              <w:rPr>
                <w:rFonts w:ascii="Times New Roman" w:hAnsi="Times New Roman" w:cs="Times New Roman"/>
                <w:b/>
                <w:color w:val="000000"/>
                <w:sz w:val="24"/>
                <w:szCs w:val="24"/>
                <w:lang w:val="ru-RU"/>
              </w:rPr>
              <w:lastRenderedPageBreak/>
              <w:t>Тема 1. Терроризм и экстремизм как глобальная проблема современности</w:t>
            </w:r>
          </w:p>
        </w:tc>
      </w:tr>
      <w:tr w:rsidR="00460300" w:rsidRPr="003A5604">
        <w:trPr>
          <w:trHeight w:hRule="exact" w:val="4071"/>
        </w:trPr>
        <w:tc>
          <w:tcPr>
            <w:tcW w:w="9654" w:type="dxa"/>
            <w:shd w:val="clear" w:color="000000" w:fill="FFFFFF"/>
            <w:tcMar>
              <w:left w:w="34" w:type="dxa"/>
              <w:right w:w="34" w:type="dxa"/>
            </w:tcMar>
          </w:tcPr>
          <w:p w:rsidR="00460300" w:rsidRPr="003A5604" w:rsidRDefault="003A5604">
            <w:pPr>
              <w:spacing w:after="0" w:line="240" w:lineRule="auto"/>
              <w:jc w:val="both"/>
              <w:rPr>
                <w:sz w:val="24"/>
                <w:szCs w:val="24"/>
                <w:lang w:val="ru-RU"/>
              </w:rPr>
            </w:pPr>
            <w:r w:rsidRPr="003A5604">
              <w:rPr>
                <w:rFonts w:ascii="Times New Roman" w:hAnsi="Times New Roman" w:cs="Times New Roman"/>
                <w:color w:val="000000"/>
                <w:sz w:val="24"/>
                <w:szCs w:val="24"/>
                <w:lang w:val="ru-RU"/>
              </w:rPr>
              <w:t>Понятие и характерные черты терроризма. Причины возникновения терроризма: политические, социально-экономические, духовные. Виды терроризма: революционный, политический, националистический, религиозный, информационный. Цели террористической деятельности. Последствия террористической деятельности. Особенности современного терроризма. Глобализация террористических угроз. Современные террористические организации, их идеология, источники финансирования.</w:t>
            </w:r>
          </w:p>
          <w:p w:rsidR="00460300" w:rsidRPr="003A5604" w:rsidRDefault="003A5604">
            <w:pPr>
              <w:spacing w:after="0" w:line="240" w:lineRule="auto"/>
              <w:jc w:val="both"/>
              <w:rPr>
                <w:sz w:val="24"/>
                <w:szCs w:val="24"/>
                <w:lang w:val="ru-RU"/>
              </w:rPr>
            </w:pPr>
            <w:r w:rsidRPr="003A5604">
              <w:rPr>
                <w:rFonts w:ascii="Times New Roman" w:hAnsi="Times New Roman" w:cs="Times New Roman"/>
                <w:color w:val="000000"/>
                <w:sz w:val="24"/>
                <w:szCs w:val="24"/>
                <w:lang w:val="ru-RU"/>
              </w:rPr>
              <w:t>Экстремизм как угроза национальной безопасности и целостности Российской Федерации. Рост проявлений экстремизма в современной России. Виды экстремизма: националистический, политический, религиозный, экологический, экономический. Экстремизм и терроризм, их характерные черты. Терроризм как крайняя форма проявления экстремизма. Политические, экономические, социальные, культурно- цивилизационные и идеологические причины возрастания террористических угроз в современной России. Виды экстремистских идеологий: идеология крайнего национализма (шовинизма), идеология расизма, идеология неонацизма, идеология сепаратизма, идеология ваххабизма.</w:t>
            </w:r>
          </w:p>
        </w:tc>
      </w:tr>
      <w:tr w:rsidR="00460300" w:rsidRPr="003A5604">
        <w:trPr>
          <w:trHeight w:hRule="exact" w:val="14"/>
        </w:trPr>
        <w:tc>
          <w:tcPr>
            <w:tcW w:w="9640" w:type="dxa"/>
          </w:tcPr>
          <w:p w:rsidR="00460300" w:rsidRPr="003A5604" w:rsidRDefault="00460300">
            <w:pPr>
              <w:rPr>
                <w:lang w:val="ru-RU"/>
              </w:rPr>
            </w:pPr>
          </w:p>
        </w:tc>
      </w:tr>
      <w:tr w:rsidR="00460300" w:rsidRPr="003A5604">
        <w:trPr>
          <w:trHeight w:hRule="exact" w:val="304"/>
        </w:trPr>
        <w:tc>
          <w:tcPr>
            <w:tcW w:w="9654" w:type="dxa"/>
            <w:shd w:val="clear" w:color="000000" w:fill="FFFFFF"/>
            <w:tcMar>
              <w:left w:w="34" w:type="dxa"/>
              <w:right w:w="34" w:type="dxa"/>
            </w:tcMar>
          </w:tcPr>
          <w:p w:rsidR="00460300" w:rsidRPr="003A5604" w:rsidRDefault="003A5604">
            <w:pPr>
              <w:spacing w:after="0" w:line="240" w:lineRule="auto"/>
              <w:jc w:val="center"/>
              <w:rPr>
                <w:sz w:val="24"/>
                <w:szCs w:val="24"/>
                <w:lang w:val="ru-RU"/>
              </w:rPr>
            </w:pPr>
            <w:r w:rsidRPr="003A5604">
              <w:rPr>
                <w:rFonts w:ascii="Times New Roman" w:hAnsi="Times New Roman" w:cs="Times New Roman"/>
                <w:b/>
                <w:color w:val="000000"/>
                <w:sz w:val="24"/>
                <w:szCs w:val="24"/>
                <w:lang w:val="ru-RU"/>
              </w:rPr>
              <w:t>Тема 2. Зарубежный опыт противодействия терроризму и экстремизму</w:t>
            </w:r>
          </w:p>
        </w:tc>
      </w:tr>
      <w:tr w:rsidR="00460300">
        <w:trPr>
          <w:trHeight w:hRule="exact" w:val="2719"/>
        </w:trPr>
        <w:tc>
          <w:tcPr>
            <w:tcW w:w="9654" w:type="dxa"/>
            <w:shd w:val="clear" w:color="000000" w:fill="FFFFFF"/>
            <w:tcMar>
              <w:left w:w="34" w:type="dxa"/>
              <w:right w:w="34" w:type="dxa"/>
            </w:tcMar>
          </w:tcPr>
          <w:p w:rsidR="00460300" w:rsidRPr="003A5604" w:rsidRDefault="003A5604">
            <w:pPr>
              <w:spacing w:after="0" w:line="240" w:lineRule="auto"/>
              <w:jc w:val="both"/>
              <w:rPr>
                <w:sz w:val="24"/>
                <w:szCs w:val="24"/>
                <w:lang w:val="ru-RU"/>
              </w:rPr>
            </w:pPr>
            <w:r w:rsidRPr="003A5604">
              <w:rPr>
                <w:rFonts w:ascii="Times New Roman" w:hAnsi="Times New Roman" w:cs="Times New Roman"/>
                <w:color w:val="000000"/>
                <w:sz w:val="24"/>
                <w:szCs w:val="24"/>
                <w:lang w:val="ru-RU"/>
              </w:rPr>
              <w:t>Международный терроризм как вызов безопасности мирового сообщества. Сущность и идеология современного международного терроризма.</w:t>
            </w:r>
          </w:p>
          <w:p w:rsidR="00460300" w:rsidRDefault="003A5604">
            <w:pPr>
              <w:spacing w:after="0" w:line="240" w:lineRule="auto"/>
              <w:jc w:val="both"/>
              <w:rPr>
                <w:sz w:val="24"/>
                <w:szCs w:val="24"/>
              </w:rPr>
            </w:pPr>
            <w:r w:rsidRPr="003A5604">
              <w:rPr>
                <w:rFonts w:ascii="Times New Roman" w:hAnsi="Times New Roman" w:cs="Times New Roman"/>
                <w:color w:val="000000"/>
                <w:sz w:val="24"/>
                <w:szCs w:val="24"/>
                <w:lang w:val="ru-RU"/>
              </w:rPr>
              <w:t xml:space="preserve">Межгосударственное сотрудничество и его роль в борьбе с терроризмом и экстремизмом. Роль ООН в выработке и реализации стандартов в сфере предупреждения и пресечения терроризма. Глобальная контртеррористическая стратегия ООН, ее задачи. Целевая группа по осуществлению контртеррористической стратегии (ЦГОКС): цели, задачи, функции. Конвенция Совета Европы «О предупреждении терроризма» (27 января 1977 г.); Международная конвенция о борьбе с финансированием терроризма (9 декабря 1999 г.). Шанхайская Конвенция о борьбе с терроризмом, сепаратизмом и экстремизмом (15 июня 2001 г.). </w:t>
            </w:r>
            <w:r>
              <w:rPr>
                <w:rFonts w:ascii="Times New Roman" w:hAnsi="Times New Roman" w:cs="Times New Roman"/>
                <w:color w:val="000000"/>
                <w:sz w:val="24"/>
                <w:szCs w:val="24"/>
              </w:rPr>
              <w:t>Международный опыт профилактики терроризма и экстремизма.</w:t>
            </w:r>
          </w:p>
        </w:tc>
      </w:tr>
      <w:tr w:rsidR="00460300">
        <w:trPr>
          <w:trHeight w:hRule="exact" w:val="14"/>
        </w:trPr>
        <w:tc>
          <w:tcPr>
            <w:tcW w:w="9640" w:type="dxa"/>
          </w:tcPr>
          <w:p w:rsidR="00460300" w:rsidRDefault="00460300"/>
        </w:tc>
      </w:tr>
      <w:tr w:rsidR="00460300" w:rsidRPr="003A5604">
        <w:trPr>
          <w:trHeight w:hRule="exact" w:val="304"/>
        </w:trPr>
        <w:tc>
          <w:tcPr>
            <w:tcW w:w="9654" w:type="dxa"/>
            <w:shd w:val="clear" w:color="000000" w:fill="FFFFFF"/>
            <w:tcMar>
              <w:left w:w="34" w:type="dxa"/>
              <w:right w:w="34" w:type="dxa"/>
            </w:tcMar>
          </w:tcPr>
          <w:p w:rsidR="00460300" w:rsidRPr="003A5604" w:rsidRDefault="003A5604">
            <w:pPr>
              <w:spacing w:after="0" w:line="240" w:lineRule="auto"/>
              <w:jc w:val="center"/>
              <w:rPr>
                <w:sz w:val="24"/>
                <w:szCs w:val="24"/>
                <w:lang w:val="ru-RU"/>
              </w:rPr>
            </w:pPr>
            <w:r w:rsidRPr="003A5604">
              <w:rPr>
                <w:rFonts w:ascii="Times New Roman" w:hAnsi="Times New Roman" w:cs="Times New Roman"/>
                <w:b/>
                <w:color w:val="000000"/>
                <w:sz w:val="24"/>
                <w:szCs w:val="24"/>
                <w:lang w:val="ru-RU"/>
              </w:rPr>
              <w:t>Тема 3. Основы антитеррористической политики российского государства</w:t>
            </w:r>
          </w:p>
        </w:tc>
      </w:tr>
      <w:tr w:rsidR="00460300" w:rsidRPr="003A5604">
        <w:trPr>
          <w:trHeight w:hRule="exact" w:val="4341"/>
        </w:trPr>
        <w:tc>
          <w:tcPr>
            <w:tcW w:w="9654" w:type="dxa"/>
            <w:shd w:val="clear" w:color="000000" w:fill="FFFFFF"/>
            <w:tcMar>
              <w:left w:w="34" w:type="dxa"/>
              <w:right w:w="34" w:type="dxa"/>
            </w:tcMar>
          </w:tcPr>
          <w:p w:rsidR="00460300" w:rsidRPr="003A5604" w:rsidRDefault="003A5604">
            <w:pPr>
              <w:spacing w:after="0" w:line="240" w:lineRule="auto"/>
              <w:jc w:val="both"/>
              <w:rPr>
                <w:sz w:val="24"/>
                <w:szCs w:val="24"/>
                <w:lang w:val="ru-RU"/>
              </w:rPr>
            </w:pPr>
            <w:r w:rsidRPr="003A5604">
              <w:rPr>
                <w:rFonts w:ascii="Times New Roman" w:hAnsi="Times New Roman" w:cs="Times New Roman"/>
                <w:color w:val="000000"/>
                <w:sz w:val="24"/>
                <w:szCs w:val="24"/>
                <w:lang w:val="ru-RU"/>
              </w:rPr>
              <w:t>Государственная стратегия противодействия терроризму и экстремизму. Основные принципы противодействия терроризму в Российской Федерации. Законодательная и нормативно-правовая база борьбы с терроризмом и экстремизмом в России. Федеральный закон от 25 июля 2002 г. № 114-ФЗ «О противодействии экстремистской деятельности». Федеральный закон от 6 марта 2006 г. № 35-ФЗ «О противодействии терроризму».</w:t>
            </w:r>
          </w:p>
          <w:p w:rsidR="00460300" w:rsidRPr="003A5604" w:rsidRDefault="003A5604">
            <w:pPr>
              <w:spacing w:after="0" w:line="240" w:lineRule="auto"/>
              <w:jc w:val="both"/>
              <w:rPr>
                <w:sz w:val="24"/>
                <w:szCs w:val="24"/>
                <w:lang w:val="ru-RU"/>
              </w:rPr>
            </w:pPr>
            <w:r w:rsidRPr="003A5604">
              <w:rPr>
                <w:rFonts w:ascii="Times New Roman" w:hAnsi="Times New Roman" w:cs="Times New Roman"/>
                <w:color w:val="000000"/>
                <w:sz w:val="24"/>
                <w:szCs w:val="24"/>
                <w:lang w:val="ru-RU"/>
              </w:rPr>
              <w:t>Органы государства, осуществляющие противодействие терроризму, их компетенции, задачи и функции. Национальный антитеррористический комитет.</w:t>
            </w:r>
          </w:p>
          <w:p w:rsidR="00460300" w:rsidRPr="003A5604" w:rsidRDefault="003A5604">
            <w:pPr>
              <w:spacing w:after="0" w:line="240" w:lineRule="auto"/>
              <w:jc w:val="both"/>
              <w:rPr>
                <w:sz w:val="24"/>
                <w:szCs w:val="24"/>
                <w:lang w:val="ru-RU"/>
              </w:rPr>
            </w:pPr>
            <w:r w:rsidRPr="003A5604">
              <w:rPr>
                <w:rFonts w:ascii="Times New Roman" w:hAnsi="Times New Roman" w:cs="Times New Roman"/>
                <w:color w:val="000000"/>
                <w:sz w:val="24"/>
                <w:szCs w:val="24"/>
                <w:lang w:val="ru-RU"/>
              </w:rPr>
              <w:t>Совет при Президенте Республики Татарстан по межнациональным и межконфессиональным отношениям. Межведомственная рабочая группа по вопросам межнациональных и межконфессиональных отношений в Республике Татарстан.</w:t>
            </w:r>
          </w:p>
          <w:p w:rsidR="00460300" w:rsidRPr="003A5604" w:rsidRDefault="003A5604">
            <w:pPr>
              <w:spacing w:after="0" w:line="240" w:lineRule="auto"/>
              <w:jc w:val="both"/>
              <w:rPr>
                <w:sz w:val="24"/>
                <w:szCs w:val="24"/>
                <w:lang w:val="ru-RU"/>
              </w:rPr>
            </w:pPr>
            <w:r w:rsidRPr="003A5604">
              <w:rPr>
                <w:rFonts w:ascii="Times New Roman" w:hAnsi="Times New Roman" w:cs="Times New Roman"/>
                <w:color w:val="000000"/>
                <w:sz w:val="24"/>
                <w:szCs w:val="24"/>
                <w:lang w:val="ru-RU"/>
              </w:rPr>
              <w:t>Роль гражданского общества, политических партий, общественных организаций и объединений в борьбе с терроризмом и экстремизмом.</w:t>
            </w:r>
          </w:p>
          <w:p w:rsidR="00460300" w:rsidRPr="003A5604" w:rsidRDefault="003A5604">
            <w:pPr>
              <w:spacing w:after="0" w:line="240" w:lineRule="auto"/>
              <w:jc w:val="both"/>
              <w:rPr>
                <w:sz w:val="24"/>
                <w:szCs w:val="24"/>
                <w:lang w:val="ru-RU"/>
              </w:rPr>
            </w:pPr>
            <w:r w:rsidRPr="003A5604">
              <w:rPr>
                <w:rFonts w:ascii="Times New Roman" w:hAnsi="Times New Roman" w:cs="Times New Roman"/>
                <w:color w:val="000000"/>
                <w:sz w:val="24"/>
                <w:szCs w:val="24"/>
                <w:lang w:val="ru-RU"/>
              </w:rPr>
              <w:t>Формы и методы противодействия терроризму и экстремизму: профилактика терроризма и экстремизма, борьба с терроризмом, минимизация и (или) ликвидация последствий проявлений терроризма и экстремизма, создание антитеррористической идеологии.</w:t>
            </w:r>
          </w:p>
        </w:tc>
      </w:tr>
    </w:tbl>
    <w:p w:rsidR="00460300" w:rsidRPr="003A5604" w:rsidRDefault="003A5604">
      <w:pPr>
        <w:rPr>
          <w:sz w:val="0"/>
          <w:szCs w:val="0"/>
          <w:lang w:val="ru-RU"/>
        </w:rPr>
      </w:pPr>
      <w:r w:rsidRPr="003A560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460300" w:rsidRPr="003A5604">
        <w:trPr>
          <w:trHeight w:hRule="exact" w:val="304"/>
        </w:trPr>
        <w:tc>
          <w:tcPr>
            <w:tcW w:w="9654" w:type="dxa"/>
            <w:shd w:val="clear" w:color="000000" w:fill="FFFFFF"/>
            <w:tcMar>
              <w:left w:w="34" w:type="dxa"/>
              <w:right w:w="34" w:type="dxa"/>
            </w:tcMar>
          </w:tcPr>
          <w:p w:rsidR="00460300" w:rsidRPr="003A5604" w:rsidRDefault="003A5604">
            <w:pPr>
              <w:spacing w:after="0" w:line="240" w:lineRule="auto"/>
              <w:jc w:val="center"/>
              <w:rPr>
                <w:sz w:val="24"/>
                <w:szCs w:val="24"/>
                <w:lang w:val="ru-RU"/>
              </w:rPr>
            </w:pPr>
            <w:r w:rsidRPr="003A5604">
              <w:rPr>
                <w:rFonts w:ascii="Times New Roman" w:hAnsi="Times New Roman" w:cs="Times New Roman"/>
                <w:b/>
                <w:color w:val="000000"/>
                <w:sz w:val="24"/>
                <w:szCs w:val="24"/>
                <w:lang w:val="ru-RU"/>
              </w:rPr>
              <w:lastRenderedPageBreak/>
              <w:t>Тема 4. Роль информационной среды в противодействии терроризму</w:t>
            </w:r>
          </w:p>
        </w:tc>
      </w:tr>
      <w:tr w:rsidR="00460300" w:rsidRPr="003A5604">
        <w:trPr>
          <w:trHeight w:hRule="exact" w:val="2989"/>
        </w:trPr>
        <w:tc>
          <w:tcPr>
            <w:tcW w:w="9654" w:type="dxa"/>
            <w:shd w:val="clear" w:color="000000" w:fill="FFFFFF"/>
            <w:tcMar>
              <w:left w:w="34" w:type="dxa"/>
              <w:right w:w="34" w:type="dxa"/>
            </w:tcMar>
          </w:tcPr>
          <w:p w:rsidR="00460300" w:rsidRPr="003A5604" w:rsidRDefault="003A5604">
            <w:pPr>
              <w:spacing w:after="0" w:line="240" w:lineRule="auto"/>
              <w:jc w:val="both"/>
              <w:rPr>
                <w:sz w:val="24"/>
                <w:szCs w:val="24"/>
                <w:lang w:val="ru-RU"/>
              </w:rPr>
            </w:pPr>
            <w:r w:rsidRPr="003A5604">
              <w:rPr>
                <w:rFonts w:ascii="Times New Roman" w:hAnsi="Times New Roman" w:cs="Times New Roman"/>
                <w:color w:val="000000"/>
                <w:sz w:val="24"/>
                <w:szCs w:val="24"/>
                <w:lang w:val="ru-RU"/>
              </w:rPr>
              <w:t>Глобальная информационная среда и ее роль в противодействии терроризму и экстремизму. Новые информационные технологии в противодействии терроризму и экстремизму. Роль средств массовой информации в формировании негативного образа террориста и негативного отношения общества к феномену терроризма. Российские информационные ресурсы по проблемам противодействия терроризму и экстремизму, их воздействие на общественное мнение.</w:t>
            </w:r>
          </w:p>
          <w:p w:rsidR="00460300" w:rsidRPr="003A5604" w:rsidRDefault="003A5604">
            <w:pPr>
              <w:spacing w:after="0" w:line="240" w:lineRule="auto"/>
              <w:jc w:val="both"/>
              <w:rPr>
                <w:sz w:val="24"/>
                <w:szCs w:val="24"/>
                <w:lang w:val="ru-RU"/>
              </w:rPr>
            </w:pPr>
            <w:r w:rsidRPr="003A5604">
              <w:rPr>
                <w:rFonts w:ascii="Times New Roman" w:hAnsi="Times New Roman" w:cs="Times New Roman"/>
                <w:color w:val="000000"/>
                <w:sz w:val="24"/>
                <w:szCs w:val="24"/>
                <w:lang w:val="ru-RU"/>
              </w:rPr>
              <w:t>Способы выявления признаков экстремизма в текстах СМИ, в сети Интернет, митинговой речи, наглядной агитации, в аудио-, видео- и текстовых информационных материалах.</w:t>
            </w:r>
          </w:p>
          <w:p w:rsidR="00460300" w:rsidRPr="003A5604" w:rsidRDefault="003A5604">
            <w:pPr>
              <w:spacing w:after="0" w:line="240" w:lineRule="auto"/>
              <w:jc w:val="both"/>
              <w:rPr>
                <w:sz w:val="24"/>
                <w:szCs w:val="24"/>
                <w:lang w:val="ru-RU"/>
              </w:rPr>
            </w:pPr>
            <w:r w:rsidRPr="003A5604">
              <w:rPr>
                <w:rFonts w:ascii="Times New Roman" w:hAnsi="Times New Roman" w:cs="Times New Roman"/>
                <w:color w:val="000000"/>
                <w:sz w:val="24"/>
                <w:szCs w:val="24"/>
                <w:lang w:val="ru-RU"/>
              </w:rPr>
              <w:t>Социальная реклама и другие аудиовизуальные средства предупреждения населения об угрозе терактов и опасности экстремизма. Взаимодействие правоохранительных органов и населения по предупреждению экстремизма и терроризма.</w:t>
            </w:r>
          </w:p>
        </w:tc>
      </w:tr>
      <w:tr w:rsidR="00460300" w:rsidRPr="003A5604">
        <w:trPr>
          <w:trHeight w:hRule="exact" w:val="14"/>
        </w:trPr>
        <w:tc>
          <w:tcPr>
            <w:tcW w:w="9640" w:type="dxa"/>
          </w:tcPr>
          <w:p w:rsidR="00460300" w:rsidRPr="003A5604" w:rsidRDefault="00460300">
            <w:pPr>
              <w:rPr>
                <w:lang w:val="ru-RU"/>
              </w:rPr>
            </w:pPr>
          </w:p>
        </w:tc>
      </w:tr>
      <w:tr w:rsidR="00460300" w:rsidRPr="003A5604">
        <w:trPr>
          <w:trHeight w:hRule="exact" w:val="304"/>
        </w:trPr>
        <w:tc>
          <w:tcPr>
            <w:tcW w:w="9654" w:type="dxa"/>
            <w:shd w:val="clear" w:color="000000" w:fill="FFFFFF"/>
            <w:tcMar>
              <w:left w:w="34" w:type="dxa"/>
              <w:right w:w="34" w:type="dxa"/>
            </w:tcMar>
          </w:tcPr>
          <w:p w:rsidR="00460300" w:rsidRPr="003A5604" w:rsidRDefault="003A5604">
            <w:pPr>
              <w:spacing w:after="0" w:line="240" w:lineRule="auto"/>
              <w:jc w:val="center"/>
              <w:rPr>
                <w:sz w:val="24"/>
                <w:szCs w:val="24"/>
                <w:lang w:val="ru-RU"/>
              </w:rPr>
            </w:pPr>
            <w:r w:rsidRPr="003A5604">
              <w:rPr>
                <w:rFonts w:ascii="Times New Roman" w:hAnsi="Times New Roman" w:cs="Times New Roman"/>
                <w:b/>
                <w:color w:val="000000"/>
                <w:sz w:val="24"/>
                <w:szCs w:val="24"/>
                <w:lang w:val="ru-RU"/>
              </w:rPr>
              <w:t>Тема 5. Безопасность личности в условиях террористической угрозы</w:t>
            </w:r>
          </w:p>
        </w:tc>
      </w:tr>
      <w:tr w:rsidR="00460300">
        <w:trPr>
          <w:trHeight w:hRule="exact" w:val="2178"/>
        </w:trPr>
        <w:tc>
          <w:tcPr>
            <w:tcW w:w="9654" w:type="dxa"/>
            <w:shd w:val="clear" w:color="000000" w:fill="FFFFFF"/>
            <w:tcMar>
              <w:left w:w="34" w:type="dxa"/>
              <w:right w:w="34" w:type="dxa"/>
            </w:tcMar>
          </w:tcPr>
          <w:p w:rsidR="00460300" w:rsidRPr="003A5604" w:rsidRDefault="003A5604">
            <w:pPr>
              <w:spacing w:after="0" w:line="240" w:lineRule="auto"/>
              <w:jc w:val="both"/>
              <w:rPr>
                <w:sz w:val="24"/>
                <w:szCs w:val="24"/>
                <w:lang w:val="ru-RU"/>
              </w:rPr>
            </w:pPr>
            <w:r w:rsidRPr="003A5604">
              <w:rPr>
                <w:rFonts w:ascii="Times New Roman" w:hAnsi="Times New Roman" w:cs="Times New Roman"/>
                <w:color w:val="000000"/>
                <w:sz w:val="24"/>
                <w:szCs w:val="24"/>
                <w:lang w:val="ru-RU"/>
              </w:rPr>
              <w:t>Терроризм как угроза мирному населению. Обеспечение безопасности граждан России с учетом террористических угроз глобального характера.</w:t>
            </w:r>
          </w:p>
          <w:p w:rsidR="00460300" w:rsidRDefault="003A5604">
            <w:pPr>
              <w:spacing w:after="0" w:line="240" w:lineRule="auto"/>
              <w:jc w:val="both"/>
              <w:rPr>
                <w:sz w:val="24"/>
                <w:szCs w:val="24"/>
              </w:rPr>
            </w:pPr>
            <w:r w:rsidRPr="003A5604">
              <w:rPr>
                <w:rFonts w:ascii="Times New Roman" w:hAnsi="Times New Roman" w:cs="Times New Roman"/>
                <w:color w:val="000000"/>
                <w:sz w:val="24"/>
                <w:szCs w:val="24"/>
                <w:lang w:val="ru-RU"/>
              </w:rPr>
              <w:t xml:space="preserve">Функционирование государства и общества в режиме повышенной террористической опасности. Культура безопасности жизнедеятельности. Меры личной безопасности в условиях террористических угроз. Правила поведения при обнаружении подозрительных предметов. Реагирование на террористические атаки с применением химического, биологического, радиологического и ядерного оружия. </w:t>
            </w:r>
            <w:r>
              <w:rPr>
                <w:rFonts w:ascii="Times New Roman" w:hAnsi="Times New Roman" w:cs="Times New Roman"/>
                <w:color w:val="000000"/>
                <w:sz w:val="24"/>
                <w:szCs w:val="24"/>
              </w:rPr>
              <w:t>Способы противостояния стрессовым факторам.</w:t>
            </w:r>
          </w:p>
        </w:tc>
      </w:tr>
      <w:tr w:rsidR="00460300">
        <w:trPr>
          <w:trHeight w:hRule="exact" w:val="14"/>
        </w:trPr>
        <w:tc>
          <w:tcPr>
            <w:tcW w:w="9640" w:type="dxa"/>
          </w:tcPr>
          <w:p w:rsidR="00460300" w:rsidRDefault="00460300"/>
        </w:tc>
      </w:tr>
      <w:tr w:rsidR="00460300">
        <w:trPr>
          <w:trHeight w:hRule="exact" w:val="585"/>
        </w:trPr>
        <w:tc>
          <w:tcPr>
            <w:tcW w:w="9654" w:type="dxa"/>
            <w:shd w:val="clear" w:color="000000" w:fill="FFFFFF"/>
            <w:tcMar>
              <w:left w:w="34" w:type="dxa"/>
              <w:right w:w="34" w:type="dxa"/>
            </w:tcMar>
          </w:tcPr>
          <w:p w:rsidR="00460300" w:rsidRDefault="003A5604">
            <w:pPr>
              <w:spacing w:after="0" w:line="240" w:lineRule="auto"/>
              <w:jc w:val="center"/>
              <w:rPr>
                <w:sz w:val="24"/>
                <w:szCs w:val="24"/>
              </w:rPr>
            </w:pPr>
            <w:r w:rsidRPr="003A5604">
              <w:rPr>
                <w:rFonts w:ascii="Times New Roman" w:hAnsi="Times New Roman" w:cs="Times New Roman"/>
                <w:b/>
                <w:color w:val="000000"/>
                <w:sz w:val="24"/>
                <w:szCs w:val="24"/>
                <w:lang w:val="ru-RU"/>
              </w:rPr>
              <w:t xml:space="preserve">Тема 6. Культура межнационального общения как фактор противодействия терроризму и экстремизму. </w:t>
            </w:r>
            <w:r>
              <w:rPr>
                <w:rFonts w:ascii="Times New Roman" w:hAnsi="Times New Roman" w:cs="Times New Roman"/>
                <w:b/>
                <w:color w:val="000000"/>
                <w:sz w:val="24"/>
                <w:szCs w:val="24"/>
              </w:rPr>
              <w:t>Идеология терроризма и «молодежный» экстремизм</w:t>
            </w:r>
          </w:p>
        </w:tc>
      </w:tr>
      <w:tr w:rsidR="00460300" w:rsidRPr="003A5604">
        <w:trPr>
          <w:trHeight w:hRule="exact" w:val="2178"/>
        </w:trPr>
        <w:tc>
          <w:tcPr>
            <w:tcW w:w="9654" w:type="dxa"/>
            <w:shd w:val="clear" w:color="000000" w:fill="FFFFFF"/>
            <w:tcMar>
              <w:left w:w="34" w:type="dxa"/>
              <w:right w:w="34" w:type="dxa"/>
            </w:tcMar>
          </w:tcPr>
          <w:p w:rsidR="00460300" w:rsidRPr="003A5604" w:rsidRDefault="003A5604">
            <w:pPr>
              <w:spacing w:after="0" w:line="240" w:lineRule="auto"/>
              <w:jc w:val="both"/>
              <w:rPr>
                <w:sz w:val="24"/>
                <w:szCs w:val="24"/>
                <w:lang w:val="ru-RU"/>
              </w:rPr>
            </w:pPr>
            <w:r w:rsidRPr="003A5604">
              <w:rPr>
                <w:rFonts w:ascii="Times New Roman" w:hAnsi="Times New Roman" w:cs="Times New Roman"/>
                <w:color w:val="000000"/>
                <w:sz w:val="24"/>
                <w:szCs w:val="24"/>
                <w:lang w:val="ru-RU"/>
              </w:rPr>
              <w:t>Межнациональное общение и культура межнационального общения. Межнациональные отношения в современной России: проблемы и перспективы. Факторы формирования культуры межнационального общения. Культура межнационального общения в современной России. Культура межнационального общения как условие обеспечения межэтнического согласия и диалога в Российской Федерации. Формирование культуры межнационального общения в молодежной среде как фактор выработки антиэкстремистских и антитеррористических установок сознания и поведения.</w:t>
            </w:r>
          </w:p>
        </w:tc>
      </w:tr>
      <w:tr w:rsidR="00460300" w:rsidRPr="003A5604">
        <w:trPr>
          <w:trHeight w:hRule="exact" w:val="14"/>
        </w:trPr>
        <w:tc>
          <w:tcPr>
            <w:tcW w:w="9640" w:type="dxa"/>
          </w:tcPr>
          <w:p w:rsidR="00460300" w:rsidRPr="003A5604" w:rsidRDefault="00460300">
            <w:pPr>
              <w:rPr>
                <w:lang w:val="ru-RU"/>
              </w:rPr>
            </w:pPr>
          </w:p>
        </w:tc>
      </w:tr>
      <w:tr w:rsidR="00460300" w:rsidRPr="003A5604">
        <w:trPr>
          <w:trHeight w:hRule="exact" w:val="585"/>
        </w:trPr>
        <w:tc>
          <w:tcPr>
            <w:tcW w:w="9654" w:type="dxa"/>
            <w:shd w:val="clear" w:color="000000" w:fill="FFFFFF"/>
            <w:tcMar>
              <w:left w:w="34" w:type="dxa"/>
              <w:right w:w="34" w:type="dxa"/>
            </w:tcMar>
          </w:tcPr>
          <w:p w:rsidR="00460300" w:rsidRPr="003A5604" w:rsidRDefault="003A5604">
            <w:pPr>
              <w:spacing w:after="0" w:line="240" w:lineRule="auto"/>
              <w:jc w:val="center"/>
              <w:rPr>
                <w:sz w:val="24"/>
                <w:szCs w:val="24"/>
                <w:lang w:val="ru-RU"/>
              </w:rPr>
            </w:pPr>
            <w:r w:rsidRPr="003A5604">
              <w:rPr>
                <w:rFonts w:ascii="Times New Roman" w:hAnsi="Times New Roman" w:cs="Times New Roman"/>
                <w:b/>
                <w:color w:val="000000"/>
                <w:sz w:val="24"/>
                <w:szCs w:val="24"/>
                <w:lang w:val="ru-RU"/>
              </w:rPr>
              <w:t>Тема 7. Уголовная ответственность за совершение преступлений, связанных с террористической деятельностью</w:t>
            </w:r>
          </w:p>
        </w:tc>
      </w:tr>
      <w:tr w:rsidR="00460300">
        <w:trPr>
          <w:trHeight w:hRule="exact" w:val="3530"/>
        </w:trPr>
        <w:tc>
          <w:tcPr>
            <w:tcW w:w="9654" w:type="dxa"/>
            <w:shd w:val="clear" w:color="000000" w:fill="FFFFFF"/>
            <w:tcMar>
              <w:left w:w="34" w:type="dxa"/>
              <w:right w:w="34" w:type="dxa"/>
            </w:tcMar>
          </w:tcPr>
          <w:p w:rsidR="00460300" w:rsidRDefault="003A5604">
            <w:pPr>
              <w:spacing w:after="0" w:line="240" w:lineRule="auto"/>
              <w:jc w:val="both"/>
              <w:rPr>
                <w:sz w:val="24"/>
                <w:szCs w:val="24"/>
              </w:rPr>
            </w:pPr>
            <w:r w:rsidRPr="003A5604">
              <w:rPr>
                <w:rFonts w:ascii="Times New Roman" w:hAnsi="Times New Roman" w:cs="Times New Roman"/>
                <w:color w:val="000000"/>
                <w:sz w:val="24"/>
                <w:szCs w:val="24"/>
                <w:lang w:val="ru-RU"/>
              </w:rPr>
              <w:t xml:space="preserve">Понятие преступлений террористического характера. Террористический акт. Содействие террористической деятельности. Публичные призывы к осуществлению террористической деятельности или публичное оправдание терроризма. Прохождение обучения в целях осуществления террористической деятельности. Организация террористического сообщества и участие в нем. Организация деятельности террористической организации и участие в деятельности такой организации. Несообщение о преступлении. Захват заложника. Организация незаконного вооруженного формирования или участие в нем. </w:t>
            </w:r>
            <w:r>
              <w:rPr>
                <w:rFonts w:ascii="Times New Roman" w:hAnsi="Times New Roman" w:cs="Times New Roman"/>
                <w:color w:val="000000"/>
                <w:sz w:val="24"/>
                <w:szCs w:val="24"/>
              </w:rPr>
              <w:t xml:space="preserve">Незаконное обращение с ядерными материалами или радиоактивными веществами. </w:t>
            </w:r>
            <w:r w:rsidRPr="003A5604">
              <w:rPr>
                <w:rFonts w:ascii="Times New Roman" w:hAnsi="Times New Roman" w:cs="Times New Roman"/>
                <w:color w:val="000000"/>
                <w:sz w:val="24"/>
                <w:szCs w:val="24"/>
                <w:lang w:val="ru-RU"/>
              </w:rPr>
              <w:t xml:space="preserve">Хищение либо вымогательство ядерных материалов или радиоактивных веществ. Посягательство на жизнь государственного или общественного деятеля. Насильственный захват власти или насильственное удержание власти. Вооруженный мятеж. Нападение на лиц или учреждения, которые пользуются международной защитой. </w:t>
            </w:r>
            <w:r>
              <w:rPr>
                <w:rFonts w:ascii="Times New Roman" w:hAnsi="Times New Roman" w:cs="Times New Roman"/>
                <w:color w:val="000000"/>
                <w:sz w:val="24"/>
                <w:szCs w:val="24"/>
              </w:rPr>
              <w:t>Акт международного терроризма.</w:t>
            </w:r>
          </w:p>
        </w:tc>
      </w:tr>
    </w:tbl>
    <w:p w:rsidR="00460300" w:rsidRDefault="003A560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60300" w:rsidRPr="003A5604">
        <w:trPr>
          <w:trHeight w:hRule="exact" w:val="855"/>
        </w:trPr>
        <w:tc>
          <w:tcPr>
            <w:tcW w:w="9654" w:type="dxa"/>
            <w:shd w:val="clear" w:color="000000" w:fill="FFFFFF"/>
            <w:tcMar>
              <w:left w:w="34" w:type="dxa"/>
              <w:right w:w="34" w:type="dxa"/>
            </w:tcMar>
          </w:tcPr>
          <w:p w:rsidR="00460300" w:rsidRPr="003A5604" w:rsidRDefault="003A5604">
            <w:pPr>
              <w:spacing w:after="0" w:line="240" w:lineRule="auto"/>
              <w:jc w:val="center"/>
              <w:rPr>
                <w:sz w:val="24"/>
                <w:szCs w:val="24"/>
                <w:lang w:val="ru-RU"/>
              </w:rPr>
            </w:pPr>
            <w:r w:rsidRPr="003A5604">
              <w:rPr>
                <w:rFonts w:ascii="Times New Roman" w:hAnsi="Times New Roman" w:cs="Times New Roman"/>
                <w:b/>
                <w:color w:val="000000"/>
                <w:sz w:val="24"/>
                <w:szCs w:val="24"/>
                <w:lang w:val="ru-RU"/>
              </w:rPr>
              <w:lastRenderedPageBreak/>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r>
      <w:tr w:rsidR="00460300" w:rsidRPr="003A5604">
        <w:trPr>
          <w:trHeight w:hRule="exact" w:val="4882"/>
        </w:trPr>
        <w:tc>
          <w:tcPr>
            <w:tcW w:w="9654" w:type="dxa"/>
            <w:shd w:val="clear" w:color="000000" w:fill="FFFFFF"/>
            <w:tcMar>
              <w:left w:w="34" w:type="dxa"/>
              <w:right w:w="34" w:type="dxa"/>
            </w:tcMar>
          </w:tcPr>
          <w:p w:rsidR="00460300" w:rsidRPr="003A5604" w:rsidRDefault="003A5604">
            <w:pPr>
              <w:spacing w:after="0" w:line="240" w:lineRule="auto"/>
              <w:jc w:val="both"/>
              <w:rPr>
                <w:sz w:val="24"/>
                <w:szCs w:val="24"/>
                <w:lang w:val="ru-RU"/>
              </w:rPr>
            </w:pPr>
            <w:r w:rsidRPr="003A5604">
              <w:rPr>
                <w:rFonts w:ascii="Times New Roman" w:hAnsi="Times New Roman" w:cs="Times New Roman"/>
                <w:color w:val="000000"/>
                <w:sz w:val="24"/>
                <w:szCs w:val="24"/>
                <w:lang w:val="ru-RU"/>
              </w:rPr>
              <w:t>Понятие и виды преступлений экстремистской направленности.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rsidR="00460300" w:rsidRPr="003A5604" w:rsidRDefault="003A5604">
            <w:pPr>
              <w:spacing w:after="0" w:line="240" w:lineRule="auto"/>
              <w:jc w:val="both"/>
              <w:rPr>
                <w:sz w:val="24"/>
                <w:szCs w:val="24"/>
                <w:lang w:val="ru-RU"/>
              </w:rPr>
            </w:pPr>
            <w:r w:rsidRPr="003A5604">
              <w:rPr>
                <w:rFonts w:ascii="Times New Roman" w:hAnsi="Times New Roman" w:cs="Times New Roman"/>
                <w:color w:val="000000"/>
                <w:sz w:val="24"/>
                <w:szCs w:val="24"/>
                <w:lang w:val="ru-RU"/>
              </w:rPr>
              <w:t>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460300" w:rsidRPr="003A5604" w:rsidRDefault="003A5604">
            <w:pPr>
              <w:spacing w:after="0" w:line="240" w:lineRule="auto"/>
              <w:jc w:val="both"/>
              <w:rPr>
                <w:sz w:val="24"/>
                <w:szCs w:val="24"/>
                <w:lang w:val="ru-RU"/>
              </w:rPr>
            </w:pPr>
            <w:r w:rsidRPr="003A5604">
              <w:rPr>
                <w:rFonts w:ascii="Times New Roman" w:hAnsi="Times New Roman" w:cs="Times New Roman"/>
                <w:color w:val="000000"/>
                <w:sz w:val="24"/>
                <w:szCs w:val="24"/>
                <w:lang w:val="ru-RU"/>
              </w:rPr>
              <w:t>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rsidR="00460300" w:rsidRPr="003A5604">
        <w:trPr>
          <w:trHeight w:hRule="exact" w:val="14"/>
        </w:trPr>
        <w:tc>
          <w:tcPr>
            <w:tcW w:w="9640" w:type="dxa"/>
          </w:tcPr>
          <w:p w:rsidR="00460300" w:rsidRPr="003A5604" w:rsidRDefault="00460300">
            <w:pPr>
              <w:rPr>
                <w:lang w:val="ru-RU"/>
              </w:rPr>
            </w:pPr>
          </w:p>
        </w:tc>
      </w:tr>
      <w:tr w:rsidR="00460300">
        <w:trPr>
          <w:trHeight w:hRule="exact" w:val="855"/>
        </w:trPr>
        <w:tc>
          <w:tcPr>
            <w:tcW w:w="9654" w:type="dxa"/>
            <w:shd w:val="clear" w:color="000000" w:fill="FFFFFF"/>
            <w:tcMar>
              <w:left w:w="34" w:type="dxa"/>
              <w:right w:w="34" w:type="dxa"/>
            </w:tcMar>
          </w:tcPr>
          <w:p w:rsidR="00460300" w:rsidRDefault="003A5604">
            <w:pPr>
              <w:spacing w:after="0" w:line="240" w:lineRule="auto"/>
              <w:jc w:val="center"/>
              <w:rPr>
                <w:sz w:val="24"/>
                <w:szCs w:val="24"/>
              </w:rPr>
            </w:pPr>
            <w:r w:rsidRPr="003A5604">
              <w:rPr>
                <w:rFonts w:ascii="Times New Roman" w:hAnsi="Times New Roman" w:cs="Times New Roman"/>
                <w:b/>
                <w:color w:val="000000"/>
                <w:sz w:val="24"/>
                <w:szCs w:val="24"/>
                <w:lang w:val="ru-RU"/>
              </w:rPr>
              <w:t xml:space="preserve">Тема 9. Формы проявления девиантного поведения и способы социального контроля. </w:t>
            </w:r>
            <w:r>
              <w:rPr>
                <w:rFonts w:ascii="Times New Roman" w:hAnsi="Times New Roman" w:cs="Times New Roman"/>
                <w:b/>
                <w:color w:val="000000"/>
                <w:sz w:val="24"/>
                <w:szCs w:val="24"/>
              </w:rPr>
              <w:t>Наркомания и токсикомания как формы проявления девиантного поведения</w:t>
            </w:r>
          </w:p>
        </w:tc>
      </w:tr>
      <w:tr w:rsidR="00460300" w:rsidRPr="003A5604">
        <w:trPr>
          <w:trHeight w:hRule="exact" w:val="2989"/>
        </w:trPr>
        <w:tc>
          <w:tcPr>
            <w:tcW w:w="9654" w:type="dxa"/>
            <w:shd w:val="clear" w:color="000000" w:fill="FFFFFF"/>
            <w:tcMar>
              <w:left w:w="34" w:type="dxa"/>
              <w:right w:w="34" w:type="dxa"/>
            </w:tcMar>
          </w:tcPr>
          <w:p w:rsidR="00460300" w:rsidRPr="003A5604" w:rsidRDefault="003A5604">
            <w:pPr>
              <w:spacing w:after="0" w:line="240" w:lineRule="auto"/>
              <w:jc w:val="both"/>
              <w:rPr>
                <w:sz w:val="24"/>
                <w:szCs w:val="24"/>
                <w:lang w:val="ru-RU"/>
              </w:rPr>
            </w:pPr>
            <w:r w:rsidRPr="003A5604">
              <w:rPr>
                <w:rFonts w:ascii="Times New Roman" w:hAnsi="Times New Roman" w:cs="Times New Roman"/>
                <w:color w:val="000000"/>
                <w:sz w:val="24"/>
                <w:szCs w:val="24"/>
                <w:lang w:val="ru-RU"/>
              </w:rPr>
              <w:t>Понятия «фактор риска», «защитные факторы». Различные подходы к выявлению факторов риска наркотизации. Обобщенная классификация факторов риска наркотизации в зависимости от уровня их проявления. Факторы, обусловливающие приобщение младших школьников (подростков, старших школьников) к употреблению психоактивных веществ. Личностные защитные факторы риска.</w:t>
            </w:r>
          </w:p>
          <w:p w:rsidR="00460300" w:rsidRPr="003A5604" w:rsidRDefault="003A5604">
            <w:pPr>
              <w:spacing w:after="0" w:line="240" w:lineRule="auto"/>
              <w:jc w:val="both"/>
              <w:rPr>
                <w:sz w:val="24"/>
                <w:szCs w:val="24"/>
                <w:lang w:val="ru-RU"/>
              </w:rPr>
            </w:pPr>
            <w:r w:rsidRPr="003A5604">
              <w:rPr>
                <w:rFonts w:ascii="Times New Roman" w:hAnsi="Times New Roman" w:cs="Times New Roman"/>
                <w:color w:val="000000"/>
                <w:sz w:val="24"/>
                <w:szCs w:val="24"/>
                <w:lang w:val="ru-RU"/>
              </w:rPr>
              <w:t>Федеральный закон от 08.01.1998г. №3-ФЗ «О наркотических средствах и психотропных веществах»,  Указ Президента Российской Федерации от 18 октября 2007 года №1374 «О дополнительных мерах по противодействию незаконному обороту наркотических средств, психотропных веществ и их прекурсоров».</w:t>
            </w:r>
          </w:p>
          <w:p w:rsidR="00460300" w:rsidRPr="003A5604" w:rsidRDefault="003A5604">
            <w:pPr>
              <w:spacing w:after="0" w:line="240" w:lineRule="auto"/>
              <w:jc w:val="both"/>
              <w:rPr>
                <w:sz w:val="24"/>
                <w:szCs w:val="24"/>
                <w:lang w:val="ru-RU"/>
              </w:rPr>
            </w:pPr>
            <w:r w:rsidRPr="003A5604">
              <w:rPr>
                <w:rFonts w:ascii="Times New Roman" w:hAnsi="Times New Roman" w:cs="Times New Roman"/>
                <w:color w:val="000000"/>
                <w:sz w:val="24"/>
                <w:szCs w:val="24"/>
                <w:lang w:val="ru-RU"/>
              </w:rPr>
              <w:t>Социальные последствия пристрастия к наркотикам. Профилактика наркомании, чистота и культура в быту.</w:t>
            </w:r>
          </w:p>
        </w:tc>
      </w:tr>
      <w:tr w:rsidR="00460300" w:rsidRPr="003A5604">
        <w:trPr>
          <w:trHeight w:hRule="exact" w:val="855"/>
        </w:trPr>
        <w:tc>
          <w:tcPr>
            <w:tcW w:w="9654" w:type="dxa"/>
            <w:shd w:val="clear" w:color="000000" w:fill="FFFFFF"/>
            <w:tcMar>
              <w:left w:w="34" w:type="dxa"/>
              <w:right w:w="34" w:type="dxa"/>
            </w:tcMar>
          </w:tcPr>
          <w:p w:rsidR="00460300" w:rsidRPr="003A5604" w:rsidRDefault="00460300">
            <w:pPr>
              <w:spacing w:after="0" w:line="240" w:lineRule="auto"/>
              <w:rPr>
                <w:sz w:val="24"/>
                <w:szCs w:val="24"/>
                <w:lang w:val="ru-RU"/>
              </w:rPr>
            </w:pPr>
          </w:p>
          <w:p w:rsidR="00460300" w:rsidRPr="003A5604" w:rsidRDefault="003A5604">
            <w:pPr>
              <w:spacing w:after="0" w:line="240" w:lineRule="auto"/>
              <w:rPr>
                <w:sz w:val="24"/>
                <w:szCs w:val="24"/>
                <w:lang w:val="ru-RU"/>
              </w:rPr>
            </w:pPr>
            <w:r w:rsidRPr="003A5604">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460300" w:rsidRPr="003A5604">
        <w:trPr>
          <w:trHeight w:hRule="exact" w:val="4912"/>
        </w:trPr>
        <w:tc>
          <w:tcPr>
            <w:tcW w:w="9654" w:type="dxa"/>
            <w:shd w:val="clear" w:color="000000" w:fill="FFFFFF"/>
            <w:tcMar>
              <w:left w:w="34" w:type="dxa"/>
              <w:right w:w="34" w:type="dxa"/>
            </w:tcMar>
          </w:tcPr>
          <w:p w:rsidR="00460300" w:rsidRPr="003A5604" w:rsidRDefault="003A5604">
            <w:pPr>
              <w:spacing w:after="0" w:line="240" w:lineRule="auto"/>
              <w:rPr>
                <w:sz w:val="24"/>
                <w:szCs w:val="24"/>
                <w:lang w:val="ru-RU"/>
              </w:rPr>
            </w:pPr>
            <w:r w:rsidRPr="003A5604">
              <w:rPr>
                <w:rFonts w:ascii="Times New Roman" w:hAnsi="Times New Roman" w:cs="Times New Roman"/>
                <w:color w:val="000000"/>
                <w:sz w:val="24"/>
                <w:szCs w:val="24"/>
                <w:lang w:val="ru-RU"/>
              </w:rPr>
              <w:t>1. Методические указания для обучающихся по освоению дисциплины «Стратегии противодействия международному терроризму» / Демьянов Владислав Геннадьевич. – Омск: Изд-во Омской гуманитарной академии, 2021.</w:t>
            </w:r>
          </w:p>
          <w:p w:rsidR="00460300" w:rsidRPr="003A5604" w:rsidRDefault="003A5604">
            <w:pPr>
              <w:spacing w:after="0" w:line="240" w:lineRule="auto"/>
              <w:rPr>
                <w:sz w:val="24"/>
                <w:szCs w:val="24"/>
                <w:lang w:val="ru-RU"/>
              </w:rPr>
            </w:pPr>
            <w:r w:rsidRPr="003A5604">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460300" w:rsidRPr="003A5604" w:rsidRDefault="003A5604">
            <w:pPr>
              <w:spacing w:after="0" w:line="240" w:lineRule="auto"/>
              <w:rPr>
                <w:sz w:val="24"/>
                <w:szCs w:val="24"/>
                <w:lang w:val="ru-RU"/>
              </w:rPr>
            </w:pPr>
            <w:r w:rsidRPr="003A5604">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60300" w:rsidRPr="003A5604" w:rsidRDefault="003A5604">
            <w:pPr>
              <w:spacing w:after="0" w:line="240" w:lineRule="auto"/>
              <w:rPr>
                <w:sz w:val="24"/>
                <w:szCs w:val="24"/>
                <w:lang w:val="ru-RU"/>
              </w:rPr>
            </w:pPr>
            <w:r w:rsidRPr="003A5604">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460300" w:rsidRPr="003A5604" w:rsidRDefault="003A5604">
      <w:pPr>
        <w:rPr>
          <w:sz w:val="0"/>
          <w:szCs w:val="0"/>
          <w:lang w:val="ru-RU"/>
        </w:rPr>
      </w:pPr>
      <w:r w:rsidRPr="003A5604">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460300">
        <w:trPr>
          <w:trHeight w:hRule="exact" w:val="855"/>
        </w:trPr>
        <w:tc>
          <w:tcPr>
            <w:tcW w:w="9654" w:type="dxa"/>
            <w:gridSpan w:val="2"/>
            <w:shd w:val="clear" w:color="000000" w:fill="FFFFFF"/>
            <w:tcMar>
              <w:left w:w="34" w:type="dxa"/>
              <w:right w:w="34" w:type="dxa"/>
            </w:tcMar>
          </w:tcPr>
          <w:p w:rsidR="00460300" w:rsidRPr="003A5604" w:rsidRDefault="003A5604">
            <w:pPr>
              <w:spacing w:after="0" w:line="240" w:lineRule="auto"/>
              <w:rPr>
                <w:sz w:val="24"/>
                <w:szCs w:val="24"/>
                <w:lang w:val="ru-RU"/>
              </w:rPr>
            </w:pPr>
            <w:r w:rsidRPr="003A5604">
              <w:rPr>
                <w:rFonts w:ascii="Times New Roman" w:hAnsi="Times New Roman" w:cs="Times New Roman"/>
                <w:b/>
                <w:color w:val="000000"/>
                <w:sz w:val="24"/>
                <w:szCs w:val="24"/>
                <w:lang w:val="ru-RU"/>
              </w:rPr>
              <w:lastRenderedPageBreak/>
              <w:t>7. Перечень основной и дополнительной учебной литературы, необходимой для освоения дисциплины</w:t>
            </w:r>
          </w:p>
          <w:p w:rsidR="00460300" w:rsidRDefault="003A5604">
            <w:pPr>
              <w:spacing w:after="0" w:line="240" w:lineRule="auto"/>
              <w:rPr>
                <w:sz w:val="24"/>
                <w:szCs w:val="24"/>
              </w:rPr>
            </w:pPr>
            <w:r>
              <w:rPr>
                <w:rFonts w:ascii="Times New Roman" w:hAnsi="Times New Roman" w:cs="Times New Roman"/>
                <w:b/>
                <w:color w:val="000000"/>
                <w:sz w:val="24"/>
                <w:szCs w:val="24"/>
              </w:rPr>
              <w:t>Основная:</w:t>
            </w:r>
          </w:p>
        </w:tc>
      </w:tr>
      <w:tr w:rsidR="00460300" w:rsidRPr="003A5604">
        <w:trPr>
          <w:trHeight w:hRule="exact" w:val="555"/>
        </w:trPr>
        <w:tc>
          <w:tcPr>
            <w:tcW w:w="9654" w:type="dxa"/>
            <w:gridSpan w:val="2"/>
            <w:shd w:val="clear" w:color="000000" w:fill="FFFFFF"/>
            <w:tcMar>
              <w:left w:w="34" w:type="dxa"/>
              <w:right w:w="34" w:type="dxa"/>
            </w:tcMar>
          </w:tcPr>
          <w:p w:rsidR="00460300" w:rsidRPr="003A5604" w:rsidRDefault="003A5604">
            <w:pPr>
              <w:spacing w:after="0" w:line="240" w:lineRule="auto"/>
              <w:ind w:firstLine="725"/>
              <w:jc w:val="both"/>
              <w:rPr>
                <w:sz w:val="24"/>
                <w:szCs w:val="24"/>
                <w:lang w:val="ru-RU"/>
              </w:rPr>
            </w:pPr>
            <w:r w:rsidRPr="003A5604">
              <w:rPr>
                <w:rFonts w:ascii="Times New Roman" w:hAnsi="Times New Roman" w:cs="Times New Roman"/>
                <w:color w:val="000000"/>
                <w:sz w:val="24"/>
                <w:szCs w:val="24"/>
                <w:lang w:val="ru-RU"/>
              </w:rPr>
              <w:t>1.</w:t>
            </w:r>
            <w:r w:rsidRPr="003A5604">
              <w:rPr>
                <w:lang w:val="ru-RU"/>
              </w:rPr>
              <w:t xml:space="preserve"> </w:t>
            </w:r>
            <w:r w:rsidRPr="003A5604">
              <w:rPr>
                <w:rFonts w:ascii="Times New Roman" w:hAnsi="Times New Roman" w:cs="Times New Roman"/>
                <w:color w:val="000000"/>
                <w:sz w:val="24"/>
                <w:szCs w:val="24"/>
                <w:lang w:val="ru-RU"/>
              </w:rPr>
              <w:t>Противодействие</w:t>
            </w:r>
            <w:r w:rsidRPr="003A5604">
              <w:rPr>
                <w:lang w:val="ru-RU"/>
              </w:rPr>
              <w:t xml:space="preserve"> </w:t>
            </w:r>
            <w:r w:rsidRPr="003A5604">
              <w:rPr>
                <w:rFonts w:ascii="Times New Roman" w:hAnsi="Times New Roman" w:cs="Times New Roman"/>
                <w:color w:val="000000"/>
                <w:sz w:val="24"/>
                <w:szCs w:val="24"/>
                <w:lang w:val="ru-RU"/>
              </w:rPr>
              <w:t>терроризму</w:t>
            </w:r>
            <w:r w:rsidRPr="003A5604">
              <w:rPr>
                <w:lang w:val="ru-RU"/>
              </w:rPr>
              <w:t xml:space="preserve"> </w:t>
            </w:r>
            <w:r w:rsidRPr="003A5604">
              <w:rPr>
                <w:rFonts w:ascii="Times New Roman" w:hAnsi="Times New Roman" w:cs="Times New Roman"/>
                <w:color w:val="000000"/>
                <w:sz w:val="24"/>
                <w:szCs w:val="24"/>
                <w:lang w:val="ru-RU"/>
              </w:rPr>
              <w:t>/</w:t>
            </w:r>
            <w:r w:rsidRPr="003A5604">
              <w:rPr>
                <w:lang w:val="ru-RU"/>
              </w:rPr>
              <w:t xml:space="preserve"> </w:t>
            </w:r>
            <w:r w:rsidRPr="003A5604">
              <w:rPr>
                <w:rFonts w:ascii="Times New Roman" w:hAnsi="Times New Roman" w:cs="Times New Roman"/>
                <w:color w:val="000000"/>
                <w:sz w:val="24"/>
                <w:szCs w:val="24"/>
                <w:lang w:val="ru-RU"/>
              </w:rPr>
              <w:t>Кафтан</w:t>
            </w:r>
            <w:r w:rsidRPr="003A5604">
              <w:rPr>
                <w:lang w:val="ru-RU"/>
              </w:rPr>
              <w:t xml:space="preserve"> </w:t>
            </w:r>
            <w:r w:rsidRPr="003A5604">
              <w:rPr>
                <w:rFonts w:ascii="Times New Roman" w:hAnsi="Times New Roman" w:cs="Times New Roman"/>
                <w:color w:val="000000"/>
                <w:sz w:val="24"/>
                <w:szCs w:val="24"/>
                <w:lang w:val="ru-RU"/>
              </w:rPr>
              <w:t>В.</w:t>
            </w:r>
            <w:r w:rsidRPr="003A5604">
              <w:rPr>
                <w:lang w:val="ru-RU"/>
              </w:rPr>
              <w:t xml:space="preserve"> </w:t>
            </w:r>
            <w:r w:rsidRPr="003A5604">
              <w:rPr>
                <w:rFonts w:ascii="Times New Roman" w:hAnsi="Times New Roman" w:cs="Times New Roman"/>
                <w:color w:val="000000"/>
                <w:sz w:val="24"/>
                <w:szCs w:val="24"/>
                <w:lang w:val="ru-RU"/>
              </w:rPr>
              <w:t>В..</w:t>
            </w:r>
            <w:r w:rsidRPr="003A5604">
              <w:rPr>
                <w:lang w:val="ru-RU"/>
              </w:rPr>
              <w:t xml:space="preserve"> </w:t>
            </w:r>
            <w:r w:rsidRPr="003A5604">
              <w:rPr>
                <w:rFonts w:ascii="Times New Roman" w:hAnsi="Times New Roman" w:cs="Times New Roman"/>
                <w:color w:val="000000"/>
                <w:sz w:val="24"/>
                <w:szCs w:val="24"/>
                <w:lang w:val="ru-RU"/>
              </w:rPr>
              <w:t>-</w:t>
            </w:r>
            <w:r w:rsidRPr="003A5604">
              <w:rPr>
                <w:lang w:val="ru-RU"/>
              </w:rPr>
              <w:t xml:space="preserve"> </w:t>
            </w:r>
            <w:r w:rsidRPr="003A5604">
              <w:rPr>
                <w:rFonts w:ascii="Times New Roman" w:hAnsi="Times New Roman" w:cs="Times New Roman"/>
                <w:color w:val="000000"/>
                <w:sz w:val="24"/>
                <w:szCs w:val="24"/>
                <w:lang w:val="ru-RU"/>
              </w:rPr>
              <w:t>2-е</w:t>
            </w:r>
            <w:r w:rsidRPr="003A5604">
              <w:rPr>
                <w:lang w:val="ru-RU"/>
              </w:rPr>
              <w:t xml:space="preserve"> </w:t>
            </w:r>
            <w:r w:rsidRPr="003A5604">
              <w:rPr>
                <w:rFonts w:ascii="Times New Roman" w:hAnsi="Times New Roman" w:cs="Times New Roman"/>
                <w:color w:val="000000"/>
                <w:sz w:val="24"/>
                <w:szCs w:val="24"/>
                <w:lang w:val="ru-RU"/>
              </w:rPr>
              <w:t>изд.</w:t>
            </w:r>
            <w:r w:rsidRPr="003A5604">
              <w:rPr>
                <w:lang w:val="ru-RU"/>
              </w:rPr>
              <w:t xml:space="preserve"> </w:t>
            </w:r>
            <w:r w:rsidRPr="003A5604">
              <w:rPr>
                <w:rFonts w:ascii="Times New Roman" w:hAnsi="Times New Roman" w:cs="Times New Roman"/>
                <w:color w:val="000000"/>
                <w:sz w:val="24"/>
                <w:szCs w:val="24"/>
                <w:lang w:val="ru-RU"/>
              </w:rPr>
              <w:t>-</w:t>
            </w:r>
            <w:r w:rsidRPr="003A5604">
              <w:rPr>
                <w:lang w:val="ru-RU"/>
              </w:rPr>
              <w:t xml:space="preserve"> </w:t>
            </w:r>
            <w:r w:rsidRPr="003A5604">
              <w:rPr>
                <w:rFonts w:ascii="Times New Roman" w:hAnsi="Times New Roman" w:cs="Times New Roman"/>
                <w:color w:val="000000"/>
                <w:sz w:val="24"/>
                <w:szCs w:val="24"/>
                <w:lang w:val="ru-RU"/>
              </w:rPr>
              <w:t>Москва:</w:t>
            </w:r>
            <w:r w:rsidRPr="003A5604">
              <w:rPr>
                <w:lang w:val="ru-RU"/>
              </w:rPr>
              <w:t xml:space="preserve"> </w:t>
            </w:r>
            <w:r w:rsidRPr="003A5604">
              <w:rPr>
                <w:rFonts w:ascii="Times New Roman" w:hAnsi="Times New Roman" w:cs="Times New Roman"/>
                <w:color w:val="000000"/>
                <w:sz w:val="24"/>
                <w:szCs w:val="24"/>
                <w:lang w:val="ru-RU"/>
              </w:rPr>
              <w:t>Юрайт,</w:t>
            </w:r>
            <w:r w:rsidRPr="003A5604">
              <w:rPr>
                <w:lang w:val="ru-RU"/>
              </w:rPr>
              <w:t xml:space="preserve"> </w:t>
            </w:r>
            <w:r w:rsidRPr="003A5604">
              <w:rPr>
                <w:rFonts w:ascii="Times New Roman" w:hAnsi="Times New Roman" w:cs="Times New Roman"/>
                <w:color w:val="000000"/>
                <w:sz w:val="24"/>
                <w:szCs w:val="24"/>
                <w:lang w:val="ru-RU"/>
              </w:rPr>
              <w:t>2020.</w:t>
            </w:r>
            <w:r w:rsidRPr="003A5604">
              <w:rPr>
                <w:lang w:val="ru-RU"/>
              </w:rPr>
              <w:t xml:space="preserve"> </w:t>
            </w:r>
            <w:r w:rsidRPr="003A5604">
              <w:rPr>
                <w:rFonts w:ascii="Times New Roman" w:hAnsi="Times New Roman" w:cs="Times New Roman"/>
                <w:color w:val="000000"/>
                <w:sz w:val="24"/>
                <w:szCs w:val="24"/>
                <w:lang w:val="ru-RU"/>
              </w:rPr>
              <w:t>-</w:t>
            </w:r>
            <w:r w:rsidRPr="003A5604">
              <w:rPr>
                <w:lang w:val="ru-RU"/>
              </w:rPr>
              <w:t xml:space="preserve"> </w:t>
            </w:r>
            <w:r w:rsidRPr="003A5604">
              <w:rPr>
                <w:rFonts w:ascii="Times New Roman" w:hAnsi="Times New Roman" w:cs="Times New Roman"/>
                <w:color w:val="000000"/>
                <w:sz w:val="24"/>
                <w:szCs w:val="24"/>
                <w:lang w:val="ru-RU"/>
              </w:rPr>
              <w:t>261</w:t>
            </w:r>
            <w:r w:rsidRPr="003A5604">
              <w:rPr>
                <w:lang w:val="ru-RU"/>
              </w:rPr>
              <w:t xml:space="preserve"> </w:t>
            </w:r>
            <w:r w:rsidRPr="003A5604">
              <w:rPr>
                <w:rFonts w:ascii="Times New Roman" w:hAnsi="Times New Roman" w:cs="Times New Roman"/>
                <w:color w:val="000000"/>
                <w:sz w:val="24"/>
                <w:szCs w:val="24"/>
                <w:lang w:val="ru-RU"/>
              </w:rPr>
              <w:t>с</w:t>
            </w:r>
            <w:r w:rsidRPr="003A5604">
              <w:rPr>
                <w:lang w:val="ru-RU"/>
              </w:rPr>
              <w:t xml:space="preserve"> </w:t>
            </w:r>
            <w:r w:rsidRPr="003A5604">
              <w:rPr>
                <w:rFonts w:ascii="Times New Roman" w:hAnsi="Times New Roman" w:cs="Times New Roman"/>
                <w:color w:val="000000"/>
                <w:sz w:val="24"/>
                <w:szCs w:val="24"/>
                <w:lang w:val="ru-RU"/>
              </w:rPr>
              <w:t>.</w:t>
            </w:r>
            <w:r w:rsidRPr="003A5604">
              <w:rPr>
                <w:lang w:val="ru-RU"/>
              </w:rPr>
              <w:t xml:space="preserve"> </w:t>
            </w:r>
            <w:r w:rsidRPr="003A5604">
              <w:rPr>
                <w:rFonts w:ascii="Times New Roman" w:hAnsi="Times New Roman" w:cs="Times New Roman"/>
                <w:color w:val="000000"/>
                <w:sz w:val="24"/>
                <w:szCs w:val="24"/>
                <w:lang w:val="ru-RU"/>
              </w:rPr>
              <w:t>-</w:t>
            </w:r>
            <w:r w:rsidRPr="003A5604">
              <w:rPr>
                <w:lang w:val="ru-RU"/>
              </w:rPr>
              <w:t xml:space="preserve"> </w:t>
            </w:r>
            <w:r>
              <w:rPr>
                <w:rFonts w:ascii="Times New Roman" w:hAnsi="Times New Roman" w:cs="Times New Roman"/>
                <w:color w:val="000000"/>
                <w:sz w:val="24"/>
                <w:szCs w:val="24"/>
              </w:rPr>
              <w:t>ISBN</w:t>
            </w:r>
            <w:r w:rsidRPr="003A5604">
              <w:rPr>
                <w:rFonts w:ascii="Times New Roman" w:hAnsi="Times New Roman" w:cs="Times New Roman"/>
                <w:color w:val="000000"/>
                <w:sz w:val="24"/>
                <w:szCs w:val="24"/>
                <w:lang w:val="ru-RU"/>
              </w:rPr>
              <w:t>:</w:t>
            </w:r>
            <w:r w:rsidRPr="003A5604">
              <w:rPr>
                <w:lang w:val="ru-RU"/>
              </w:rPr>
              <w:t xml:space="preserve"> </w:t>
            </w:r>
            <w:r w:rsidRPr="003A5604">
              <w:rPr>
                <w:rFonts w:ascii="Times New Roman" w:hAnsi="Times New Roman" w:cs="Times New Roman"/>
                <w:color w:val="000000"/>
                <w:sz w:val="24"/>
                <w:szCs w:val="24"/>
                <w:lang w:val="ru-RU"/>
              </w:rPr>
              <w:t>978-5-534-00322-2.</w:t>
            </w:r>
            <w:r w:rsidRPr="003A5604">
              <w:rPr>
                <w:lang w:val="ru-RU"/>
              </w:rPr>
              <w:t xml:space="preserve"> </w:t>
            </w:r>
            <w:r w:rsidRPr="003A5604">
              <w:rPr>
                <w:rFonts w:ascii="Times New Roman" w:hAnsi="Times New Roman" w:cs="Times New Roman"/>
                <w:color w:val="000000"/>
                <w:sz w:val="24"/>
                <w:szCs w:val="24"/>
                <w:lang w:val="ru-RU"/>
              </w:rPr>
              <w:t>-</w:t>
            </w:r>
            <w:r w:rsidRPr="003A5604">
              <w:rPr>
                <w:lang w:val="ru-RU"/>
              </w:rPr>
              <w:t xml:space="preserve"> </w:t>
            </w:r>
            <w:r>
              <w:rPr>
                <w:rFonts w:ascii="Times New Roman" w:hAnsi="Times New Roman" w:cs="Times New Roman"/>
                <w:color w:val="000000"/>
                <w:sz w:val="24"/>
                <w:szCs w:val="24"/>
              </w:rPr>
              <w:t>URL</w:t>
            </w:r>
            <w:r w:rsidRPr="003A5604">
              <w:rPr>
                <w:rFonts w:ascii="Times New Roman" w:hAnsi="Times New Roman" w:cs="Times New Roman"/>
                <w:color w:val="000000"/>
                <w:sz w:val="24"/>
                <w:szCs w:val="24"/>
                <w:lang w:val="ru-RU"/>
              </w:rPr>
              <w:t>:</w:t>
            </w:r>
            <w:r w:rsidRPr="003A5604">
              <w:rPr>
                <w:lang w:val="ru-RU"/>
              </w:rPr>
              <w:t xml:space="preserve"> </w:t>
            </w:r>
            <w:hyperlink r:id="rId4" w:history="1">
              <w:r w:rsidR="00AB7834">
                <w:rPr>
                  <w:rStyle w:val="a3"/>
                  <w:lang w:val="ru-RU"/>
                </w:rPr>
                <w:t>https://urait.ru/bcode/450480</w:t>
              </w:r>
            </w:hyperlink>
            <w:r w:rsidRPr="003A5604">
              <w:rPr>
                <w:lang w:val="ru-RU"/>
              </w:rPr>
              <w:t xml:space="preserve"> </w:t>
            </w:r>
          </w:p>
        </w:tc>
      </w:tr>
      <w:tr w:rsidR="00460300" w:rsidRPr="003A5604">
        <w:trPr>
          <w:trHeight w:hRule="exact" w:val="1096"/>
        </w:trPr>
        <w:tc>
          <w:tcPr>
            <w:tcW w:w="9654" w:type="dxa"/>
            <w:gridSpan w:val="2"/>
            <w:shd w:val="clear" w:color="000000" w:fill="FFFFFF"/>
            <w:tcMar>
              <w:left w:w="34" w:type="dxa"/>
              <w:right w:w="34" w:type="dxa"/>
            </w:tcMar>
          </w:tcPr>
          <w:p w:rsidR="00460300" w:rsidRPr="003A5604" w:rsidRDefault="003A5604">
            <w:pPr>
              <w:spacing w:after="0" w:line="240" w:lineRule="auto"/>
              <w:ind w:firstLine="725"/>
              <w:jc w:val="both"/>
              <w:rPr>
                <w:sz w:val="24"/>
                <w:szCs w:val="24"/>
                <w:lang w:val="ru-RU"/>
              </w:rPr>
            </w:pPr>
            <w:r w:rsidRPr="003A5604">
              <w:rPr>
                <w:rFonts w:ascii="Times New Roman" w:hAnsi="Times New Roman" w:cs="Times New Roman"/>
                <w:color w:val="000000"/>
                <w:sz w:val="24"/>
                <w:szCs w:val="24"/>
                <w:lang w:val="ru-RU"/>
              </w:rPr>
              <w:t>2.</w:t>
            </w:r>
            <w:r w:rsidRPr="003A5604">
              <w:rPr>
                <w:lang w:val="ru-RU"/>
              </w:rPr>
              <w:t xml:space="preserve"> </w:t>
            </w:r>
            <w:r w:rsidRPr="003A5604">
              <w:rPr>
                <w:rFonts w:ascii="Times New Roman" w:hAnsi="Times New Roman" w:cs="Times New Roman"/>
                <w:color w:val="000000"/>
                <w:sz w:val="24"/>
                <w:szCs w:val="24"/>
                <w:lang w:val="ru-RU"/>
              </w:rPr>
              <w:t>Современный</w:t>
            </w:r>
            <w:r w:rsidRPr="003A5604">
              <w:rPr>
                <w:lang w:val="ru-RU"/>
              </w:rPr>
              <w:t xml:space="preserve"> </w:t>
            </w:r>
            <w:r w:rsidRPr="003A5604">
              <w:rPr>
                <w:rFonts w:ascii="Times New Roman" w:hAnsi="Times New Roman" w:cs="Times New Roman"/>
                <w:color w:val="000000"/>
                <w:sz w:val="24"/>
                <w:szCs w:val="24"/>
                <w:lang w:val="ru-RU"/>
              </w:rPr>
              <w:t>терроризм</w:t>
            </w:r>
            <w:r w:rsidRPr="003A5604">
              <w:rPr>
                <w:lang w:val="ru-RU"/>
              </w:rPr>
              <w:t xml:space="preserve"> </w:t>
            </w:r>
            <w:r w:rsidRPr="003A5604">
              <w:rPr>
                <w:rFonts w:ascii="Times New Roman" w:hAnsi="Times New Roman" w:cs="Times New Roman"/>
                <w:color w:val="000000"/>
                <w:sz w:val="24"/>
                <w:szCs w:val="24"/>
                <w:lang w:val="ru-RU"/>
              </w:rPr>
              <w:t>и</w:t>
            </w:r>
            <w:r w:rsidRPr="003A5604">
              <w:rPr>
                <w:lang w:val="ru-RU"/>
              </w:rPr>
              <w:t xml:space="preserve"> </w:t>
            </w:r>
            <w:r w:rsidRPr="003A5604">
              <w:rPr>
                <w:rFonts w:ascii="Times New Roman" w:hAnsi="Times New Roman" w:cs="Times New Roman"/>
                <w:color w:val="000000"/>
                <w:sz w:val="24"/>
                <w:szCs w:val="24"/>
                <w:lang w:val="ru-RU"/>
              </w:rPr>
              <w:t>его</w:t>
            </w:r>
            <w:r w:rsidRPr="003A5604">
              <w:rPr>
                <w:lang w:val="ru-RU"/>
              </w:rPr>
              <w:t xml:space="preserve"> </w:t>
            </w:r>
            <w:r w:rsidRPr="003A5604">
              <w:rPr>
                <w:rFonts w:ascii="Times New Roman" w:hAnsi="Times New Roman" w:cs="Times New Roman"/>
                <w:color w:val="000000"/>
                <w:sz w:val="24"/>
                <w:szCs w:val="24"/>
                <w:lang w:val="ru-RU"/>
              </w:rPr>
              <w:t>проявления</w:t>
            </w:r>
            <w:r w:rsidRPr="003A5604">
              <w:rPr>
                <w:lang w:val="ru-RU"/>
              </w:rPr>
              <w:t xml:space="preserve"> </w:t>
            </w:r>
            <w:r w:rsidRPr="003A5604">
              <w:rPr>
                <w:rFonts w:ascii="Times New Roman" w:hAnsi="Times New Roman" w:cs="Times New Roman"/>
                <w:color w:val="000000"/>
                <w:sz w:val="24"/>
                <w:szCs w:val="24"/>
                <w:lang w:val="ru-RU"/>
              </w:rPr>
              <w:t>/</w:t>
            </w:r>
            <w:r w:rsidRPr="003A5604">
              <w:rPr>
                <w:lang w:val="ru-RU"/>
              </w:rPr>
              <w:t xml:space="preserve"> </w:t>
            </w:r>
            <w:r w:rsidRPr="003A5604">
              <w:rPr>
                <w:rFonts w:ascii="Times New Roman" w:hAnsi="Times New Roman" w:cs="Times New Roman"/>
                <w:color w:val="000000"/>
                <w:sz w:val="24"/>
                <w:szCs w:val="24"/>
                <w:lang w:val="ru-RU"/>
              </w:rPr>
              <w:t>Россошанский,</w:t>
            </w:r>
            <w:r w:rsidRPr="003A5604">
              <w:rPr>
                <w:lang w:val="ru-RU"/>
              </w:rPr>
              <w:t xml:space="preserve"> </w:t>
            </w:r>
            <w:r w:rsidRPr="003A5604">
              <w:rPr>
                <w:rFonts w:ascii="Times New Roman" w:hAnsi="Times New Roman" w:cs="Times New Roman"/>
                <w:color w:val="000000"/>
                <w:sz w:val="24"/>
                <w:szCs w:val="24"/>
                <w:lang w:val="ru-RU"/>
              </w:rPr>
              <w:t>В.</w:t>
            </w:r>
            <w:r w:rsidRPr="003A5604">
              <w:rPr>
                <w:lang w:val="ru-RU"/>
              </w:rPr>
              <w:t xml:space="preserve"> </w:t>
            </w:r>
            <w:r w:rsidRPr="003A5604">
              <w:rPr>
                <w:rFonts w:ascii="Times New Roman" w:hAnsi="Times New Roman" w:cs="Times New Roman"/>
                <w:color w:val="000000"/>
                <w:sz w:val="24"/>
                <w:szCs w:val="24"/>
                <w:lang w:val="ru-RU"/>
              </w:rPr>
              <w:t>В.,</w:t>
            </w:r>
            <w:r w:rsidRPr="003A5604">
              <w:rPr>
                <w:lang w:val="ru-RU"/>
              </w:rPr>
              <w:t xml:space="preserve"> </w:t>
            </w:r>
            <w:r w:rsidRPr="003A5604">
              <w:rPr>
                <w:rFonts w:ascii="Times New Roman" w:hAnsi="Times New Roman" w:cs="Times New Roman"/>
                <w:color w:val="000000"/>
                <w:sz w:val="24"/>
                <w:szCs w:val="24"/>
                <w:lang w:val="ru-RU"/>
              </w:rPr>
              <w:t>Горбаченко,</w:t>
            </w:r>
            <w:r w:rsidRPr="003A5604">
              <w:rPr>
                <w:lang w:val="ru-RU"/>
              </w:rPr>
              <w:t xml:space="preserve"> </w:t>
            </w:r>
            <w:r w:rsidRPr="003A5604">
              <w:rPr>
                <w:rFonts w:ascii="Times New Roman" w:hAnsi="Times New Roman" w:cs="Times New Roman"/>
                <w:color w:val="000000"/>
                <w:sz w:val="24"/>
                <w:szCs w:val="24"/>
                <w:lang w:val="ru-RU"/>
              </w:rPr>
              <w:t>А.</w:t>
            </w:r>
            <w:r w:rsidRPr="003A5604">
              <w:rPr>
                <w:lang w:val="ru-RU"/>
              </w:rPr>
              <w:t xml:space="preserve"> </w:t>
            </w:r>
            <w:r w:rsidRPr="003A5604">
              <w:rPr>
                <w:rFonts w:ascii="Times New Roman" w:hAnsi="Times New Roman" w:cs="Times New Roman"/>
                <w:color w:val="000000"/>
                <w:sz w:val="24"/>
                <w:szCs w:val="24"/>
                <w:lang w:val="ru-RU"/>
              </w:rPr>
              <w:t>А..</w:t>
            </w:r>
            <w:r w:rsidRPr="003A5604">
              <w:rPr>
                <w:lang w:val="ru-RU"/>
              </w:rPr>
              <w:t xml:space="preserve"> </w:t>
            </w:r>
            <w:r w:rsidRPr="003A5604">
              <w:rPr>
                <w:rFonts w:ascii="Times New Roman" w:hAnsi="Times New Roman" w:cs="Times New Roman"/>
                <w:color w:val="000000"/>
                <w:sz w:val="24"/>
                <w:szCs w:val="24"/>
                <w:lang w:val="ru-RU"/>
              </w:rPr>
              <w:t>-</w:t>
            </w:r>
            <w:r w:rsidRPr="003A5604">
              <w:rPr>
                <w:lang w:val="ru-RU"/>
              </w:rPr>
              <w:t xml:space="preserve"> </w:t>
            </w:r>
            <w:r w:rsidRPr="003A5604">
              <w:rPr>
                <w:rFonts w:ascii="Times New Roman" w:hAnsi="Times New Roman" w:cs="Times New Roman"/>
                <w:color w:val="000000"/>
                <w:sz w:val="24"/>
                <w:szCs w:val="24"/>
                <w:lang w:val="ru-RU"/>
              </w:rPr>
              <w:t>Современный</w:t>
            </w:r>
            <w:r w:rsidRPr="003A5604">
              <w:rPr>
                <w:lang w:val="ru-RU"/>
              </w:rPr>
              <w:t xml:space="preserve"> </w:t>
            </w:r>
            <w:r w:rsidRPr="003A5604">
              <w:rPr>
                <w:rFonts w:ascii="Times New Roman" w:hAnsi="Times New Roman" w:cs="Times New Roman"/>
                <w:color w:val="000000"/>
                <w:sz w:val="24"/>
                <w:szCs w:val="24"/>
                <w:lang w:val="ru-RU"/>
              </w:rPr>
              <w:t>терроризм</w:t>
            </w:r>
            <w:r w:rsidRPr="003A5604">
              <w:rPr>
                <w:lang w:val="ru-RU"/>
              </w:rPr>
              <w:t xml:space="preserve"> </w:t>
            </w:r>
            <w:r w:rsidRPr="003A5604">
              <w:rPr>
                <w:rFonts w:ascii="Times New Roman" w:hAnsi="Times New Roman" w:cs="Times New Roman"/>
                <w:color w:val="000000"/>
                <w:sz w:val="24"/>
                <w:szCs w:val="24"/>
                <w:lang w:val="ru-RU"/>
              </w:rPr>
              <w:t>и</w:t>
            </w:r>
            <w:r w:rsidRPr="003A5604">
              <w:rPr>
                <w:lang w:val="ru-RU"/>
              </w:rPr>
              <w:t xml:space="preserve"> </w:t>
            </w:r>
            <w:r w:rsidRPr="003A5604">
              <w:rPr>
                <w:rFonts w:ascii="Times New Roman" w:hAnsi="Times New Roman" w:cs="Times New Roman"/>
                <w:color w:val="000000"/>
                <w:sz w:val="24"/>
                <w:szCs w:val="24"/>
                <w:lang w:val="ru-RU"/>
              </w:rPr>
              <w:t>его</w:t>
            </w:r>
            <w:r w:rsidRPr="003A5604">
              <w:rPr>
                <w:lang w:val="ru-RU"/>
              </w:rPr>
              <w:t xml:space="preserve"> </w:t>
            </w:r>
            <w:r w:rsidRPr="003A5604">
              <w:rPr>
                <w:rFonts w:ascii="Times New Roman" w:hAnsi="Times New Roman" w:cs="Times New Roman"/>
                <w:color w:val="000000"/>
                <w:sz w:val="24"/>
                <w:szCs w:val="24"/>
                <w:lang w:val="ru-RU"/>
              </w:rPr>
              <w:t>проявления</w:t>
            </w:r>
            <w:r w:rsidRPr="003A5604">
              <w:rPr>
                <w:lang w:val="ru-RU"/>
              </w:rPr>
              <w:t xml:space="preserve"> </w:t>
            </w:r>
            <w:r w:rsidRPr="003A5604">
              <w:rPr>
                <w:rFonts w:ascii="Times New Roman" w:hAnsi="Times New Roman" w:cs="Times New Roman"/>
                <w:color w:val="000000"/>
                <w:sz w:val="24"/>
                <w:szCs w:val="24"/>
                <w:lang w:val="ru-RU"/>
              </w:rPr>
              <w:t>-</w:t>
            </w:r>
            <w:r w:rsidRPr="003A5604">
              <w:rPr>
                <w:lang w:val="ru-RU"/>
              </w:rPr>
              <w:t xml:space="preserve"> </w:t>
            </w:r>
            <w:r w:rsidRPr="003A5604">
              <w:rPr>
                <w:rFonts w:ascii="Times New Roman" w:hAnsi="Times New Roman" w:cs="Times New Roman"/>
                <w:color w:val="000000"/>
                <w:sz w:val="24"/>
                <w:szCs w:val="24"/>
                <w:lang w:val="ru-RU"/>
              </w:rPr>
              <w:t>Волгоград:</w:t>
            </w:r>
            <w:r w:rsidRPr="003A5604">
              <w:rPr>
                <w:lang w:val="ru-RU"/>
              </w:rPr>
              <w:t xml:space="preserve"> </w:t>
            </w:r>
            <w:r w:rsidRPr="003A5604">
              <w:rPr>
                <w:rFonts w:ascii="Times New Roman" w:hAnsi="Times New Roman" w:cs="Times New Roman"/>
                <w:color w:val="000000"/>
                <w:sz w:val="24"/>
                <w:szCs w:val="24"/>
                <w:lang w:val="ru-RU"/>
              </w:rPr>
              <w:t>Волгоградский</w:t>
            </w:r>
            <w:r w:rsidRPr="003A5604">
              <w:rPr>
                <w:lang w:val="ru-RU"/>
              </w:rPr>
              <w:t xml:space="preserve"> </w:t>
            </w:r>
            <w:r w:rsidRPr="003A5604">
              <w:rPr>
                <w:rFonts w:ascii="Times New Roman" w:hAnsi="Times New Roman" w:cs="Times New Roman"/>
                <w:color w:val="000000"/>
                <w:sz w:val="24"/>
                <w:szCs w:val="24"/>
                <w:lang w:val="ru-RU"/>
              </w:rPr>
              <w:t>государственный</w:t>
            </w:r>
            <w:r w:rsidRPr="003A5604">
              <w:rPr>
                <w:lang w:val="ru-RU"/>
              </w:rPr>
              <w:t xml:space="preserve"> </w:t>
            </w:r>
            <w:r w:rsidRPr="003A5604">
              <w:rPr>
                <w:rFonts w:ascii="Times New Roman" w:hAnsi="Times New Roman" w:cs="Times New Roman"/>
                <w:color w:val="000000"/>
                <w:sz w:val="24"/>
                <w:szCs w:val="24"/>
                <w:lang w:val="ru-RU"/>
              </w:rPr>
              <w:t>социально-педагогический</w:t>
            </w:r>
            <w:r w:rsidRPr="003A5604">
              <w:rPr>
                <w:lang w:val="ru-RU"/>
              </w:rPr>
              <w:t xml:space="preserve"> </w:t>
            </w:r>
            <w:r w:rsidRPr="003A5604">
              <w:rPr>
                <w:rFonts w:ascii="Times New Roman" w:hAnsi="Times New Roman" w:cs="Times New Roman"/>
                <w:color w:val="000000"/>
                <w:sz w:val="24"/>
                <w:szCs w:val="24"/>
                <w:lang w:val="ru-RU"/>
              </w:rPr>
              <w:t>университет,</w:t>
            </w:r>
            <w:r w:rsidRPr="003A5604">
              <w:rPr>
                <w:lang w:val="ru-RU"/>
              </w:rPr>
              <w:t xml:space="preserve"> </w:t>
            </w:r>
            <w:r w:rsidRPr="003A5604">
              <w:rPr>
                <w:rFonts w:ascii="Times New Roman" w:hAnsi="Times New Roman" w:cs="Times New Roman"/>
                <w:color w:val="000000"/>
                <w:sz w:val="24"/>
                <w:szCs w:val="24"/>
                <w:lang w:val="ru-RU"/>
              </w:rPr>
              <w:t>«Перемена»,</w:t>
            </w:r>
            <w:r w:rsidRPr="003A5604">
              <w:rPr>
                <w:lang w:val="ru-RU"/>
              </w:rPr>
              <w:t xml:space="preserve"> </w:t>
            </w:r>
            <w:r w:rsidRPr="003A5604">
              <w:rPr>
                <w:rFonts w:ascii="Times New Roman" w:hAnsi="Times New Roman" w:cs="Times New Roman"/>
                <w:color w:val="000000"/>
                <w:sz w:val="24"/>
                <w:szCs w:val="24"/>
                <w:lang w:val="ru-RU"/>
              </w:rPr>
              <w:t>2020.</w:t>
            </w:r>
            <w:r w:rsidRPr="003A5604">
              <w:rPr>
                <w:lang w:val="ru-RU"/>
              </w:rPr>
              <w:t xml:space="preserve"> </w:t>
            </w:r>
            <w:r w:rsidRPr="003A5604">
              <w:rPr>
                <w:rFonts w:ascii="Times New Roman" w:hAnsi="Times New Roman" w:cs="Times New Roman"/>
                <w:color w:val="000000"/>
                <w:sz w:val="24"/>
                <w:szCs w:val="24"/>
                <w:lang w:val="ru-RU"/>
              </w:rPr>
              <w:t>-</w:t>
            </w:r>
            <w:r w:rsidRPr="003A5604">
              <w:rPr>
                <w:lang w:val="ru-RU"/>
              </w:rPr>
              <w:t xml:space="preserve"> </w:t>
            </w:r>
            <w:r w:rsidRPr="003A5604">
              <w:rPr>
                <w:rFonts w:ascii="Times New Roman" w:hAnsi="Times New Roman" w:cs="Times New Roman"/>
                <w:color w:val="000000"/>
                <w:sz w:val="24"/>
                <w:szCs w:val="24"/>
                <w:lang w:val="ru-RU"/>
              </w:rPr>
              <w:t>108</w:t>
            </w:r>
            <w:r w:rsidRPr="003A5604">
              <w:rPr>
                <w:lang w:val="ru-RU"/>
              </w:rPr>
              <w:t xml:space="preserve"> </w:t>
            </w:r>
            <w:r w:rsidRPr="003A5604">
              <w:rPr>
                <w:rFonts w:ascii="Times New Roman" w:hAnsi="Times New Roman" w:cs="Times New Roman"/>
                <w:color w:val="000000"/>
                <w:sz w:val="24"/>
                <w:szCs w:val="24"/>
                <w:lang w:val="ru-RU"/>
              </w:rPr>
              <w:t>с.</w:t>
            </w:r>
            <w:r w:rsidRPr="003A5604">
              <w:rPr>
                <w:lang w:val="ru-RU"/>
              </w:rPr>
              <w:t xml:space="preserve"> </w:t>
            </w:r>
            <w:r w:rsidRPr="003A5604">
              <w:rPr>
                <w:rFonts w:ascii="Times New Roman" w:hAnsi="Times New Roman" w:cs="Times New Roman"/>
                <w:color w:val="000000"/>
                <w:sz w:val="24"/>
                <w:szCs w:val="24"/>
                <w:lang w:val="ru-RU"/>
              </w:rPr>
              <w:t>-</w:t>
            </w:r>
            <w:r w:rsidRPr="003A5604">
              <w:rPr>
                <w:lang w:val="ru-RU"/>
              </w:rPr>
              <w:t xml:space="preserve"> </w:t>
            </w:r>
            <w:r>
              <w:rPr>
                <w:rFonts w:ascii="Times New Roman" w:hAnsi="Times New Roman" w:cs="Times New Roman"/>
                <w:color w:val="000000"/>
                <w:sz w:val="24"/>
                <w:szCs w:val="24"/>
              </w:rPr>
              <w:t>ISBN</w:t>
            </w:r>
            <w:r w:rsidRPr="003A5604">
              <w:rPr>
                <w:rFonts w:ascii="Times New Roman" w:hAnsi="Times New Roman" w:cs="Times New Roman"/>
                <w:color w:val="000000"/>
                <w:sz w:val="24"/>
                <w:szCs w:val="24"/>
                <w:lang w:val="ru-RU"/>
              </w:rPr>
              <w:t>:</w:t>
            </w:r>
            <w:r w:rsidRPr="003A5604">
              <w:rPr>
                <w:lang w:val="ru-RU"/>
              </w:rPr>
              <w:t xml:space="preserve"> </w:t>
            </w:r>
            <w:r w:rsidRPr="003A5604">
              <w:rPr>
                <w:rFonts w:ascii="Times New Roman" w:hAnsi="Times New Roman" w:cs="Times New Roman"/>
                <w:color w:val="000000"/>
                <w:sz w:val="24"/>
                <w:szCs w:val="24"/>
                <w:lang w:val="ru-RU"/>
              </w:rPr>
              <w:t>978-5-9935-0418-6.</w:t>
            </w:r>
            <w:r w:rsidRPr="003A5604">
              <w:rPr>
                <w:lang w:val="ru-RU"/>
              </w:rPr>
              <w:t xml:space="preserve"> </w:t>
            </w:r>
            <w:r w:rsidRPr="003A5604">
              <w:rPr>
                <w:rFonts w:ascii="Times New Roman" w:hAnsi="Times New Roman" w:cs="Times New Roman"/>
                <w:color w:val="000000"/>
                <w:sz w:val="24"/>
                <w:szCs w:val="24"/>
                <w:lang w:val="ru-RU"/>
              </w:rPr>
              <w:t>-</w:t>
            </w:r>
            <w:r w:rsidRPr="003A5604">
              <w:rPr>
                <w:lang w:val="ru-RU"/>
              </w:rPr>
              <w:t xml:space="preserve"> </w:t>
            </w:r>
            <w:r>
              <w:rPr>
                <w:rFonts w:ascii="Times New Roman" w:hAnsi="Times New Roman" w:cs="Times New Roman"/>
                <w:color w:val="000000"/>
                <w:sz w:val="24"/>
                <w:szCs w:val="24"/>
              </w:rPr>
              <w:t>URL</w:t>
            </w:r>
            <w:r w:rsidRPr="003A5604">
              <w:rPr>
                <w:rFonts w:ascii="Times New Roman" w:hAnsi="Times New Roman" w:cs="Times New Roman"/>
                <w:color w:val="000000"/>
                <w:sz w:val="24"/>
                <w:szCs w:val="24"/>
                <w:lang w:val="ru-RU"/>
              </w:rPr>
              <w:t>:</w:t>
            </w:r>
            <w:r w:rsidRPr="003A5604">
              <w:rPr>
                <w:lang w:val="ru-RU"/>
              </w:rPr>
              <w:t xml:space="preserve"> </w:t>
            </w:r>
            <w:hyperlink r:id="rId5" w:history="1">
              <w:r w:rsidR="00AB7834">
                <w:rPr>
                  <w:rStyle w:val="a3"/>
                  <w:lang w:val="ru-RU"/>
                </w:rPr>
                <w:t>http://www.iprbookshop.ru/97361.html</w:t>
              </w:r>
            </w:hyperlink>
            <w:r w:rsidRPr="003A5604">
              <w:rPr>
                <w:lang w:val="ru-RU"/>
              </w:rPr>
              <w:t xml:space="preserve"> </w:t>
            </w:r>
          </w:p>
        </w:tc>
      </w:tr>
      <w:tr w:rsidR="00460300">
        <w:trPr>
          <w:trHeight w:hRule="exact" w:val="277"/>
        </w:trPr>
        <w:tc>
          <w:tcPr>
            <w:tcW w:w="285" w:type="dxa"/>
          </w:tcPr>
          <w:p w:rsidR="00460300" w:rsidRPr="003A5604" w:rsidRDefault="00460300">
            <w:pPr>
              <w:rPr>
                <w:lang w:val="ru-RU"/>
              </w:rPr>
            </w:pPr>
          </w:p>
        </w:tc>
        <w:tc>
          <w:tcPr>
            <w:tcW w:w="9370" w:type="dxa"/>
            <w:shd w:val="clear" w:color="000000" w:fill="FFFFFF"/>
            <w:tcMar>
              <w:left w:w="34" w:type="dxa"/>
              <w:right w:w="34" w:type="dxa"/>
            </w:tcMar>
          </w:tcPr>
          <w:p w:rsidR="00460300" w:rsidRDefault="003A5604">
            <w:pPr>
              <w:spacing w:after="0" w:line="240" w:lineRule="auto"/>
              <w:rPr>
                <w:sz w:val="24"/>
                <w:szCs w:val="24"/>
              </w:rPr>
            </w:pPr>
            <w:r>
              <w:rPr>
                <w:rFonts w:ascii="Times New Roman" w:hAnsi="Times New Roman" w:cs="Times New Roman"/>
                <w:i/>
                <w:color w:val="000000"/>
                <w:sz w:val="24"/>
                <w:szCs w:val="24"/>
              </w:rPr>
              <w:t>Дополнительная:</w:t>
            </w:r>
          </w:p>
        </w:tc>
      </w:tr>
      <w:tr w:rsidR="00460300" w:rsidRPr="003A5604">
        <w:trPr>
          <w:trHeight w:hRule="exact" w:val="26"/>
        </w:trPr>
        <w:tc>
          <w:tcPr>
            <w:tcW w:w="9654" w:type="dxa"/>
            <w:gridSpan w:val="2"/>
            <w:vMerge w:val="restart"/>
            <w:shd w:val="clear" w:color="000000" w:fill="FFFFFF"/>
            <w:tcMar>
              <w:left w:w="34" w:type="dxa"/>
              <w:right w:w="34" w:type="dxa"/>
            </w:tcMar>
          </w:tcPr>
          <w:p w:rsidR="00460300" w:rsidRPr="003A5604" w:rsidRDefault="003A5604">
            <w:pPr>
              <w:spacing w:after="0" w:line="240" w:lineRule="auto"/>
              <w:ind w:firstLine="725"/>
              <w:jc w:val="both"/>
              <w:rPr>
                <w:sz w:val="24"/>
                <w:szCs w:val="24"/>
                <w:lang w:val="ru-RU"/>
              </w:rPr>
            </w:pPr>
            <w:r w:rsidRPr="003A5604">
              <w:rPr>
                <w:rFonts w:ascii="Times New Roman" w:hAnsi="Times New Roman" w:cs="Times New Roman"/>
                <w:color w:val="000000"/>
                <w:sz w:val="24"/>
                <w:szCs w:val="24"/>
                <w:lang w:val="ru-RU"/>
              </w:rPr>
              <w:t>1.</w:t>
            </w:r>
            <w:r w:rsidRPr="003A5604">
              <w:rPr>
                <w:lang w:val="ru-RU"/>
              </w:rPr>
              <w:t xml:space="preserve"> </w:t>
            </w:r>
            <w:r w:rsidRPr="003A5604">
              <w:rPr>
                <w:rFonts w:ascii="Times New Roman" w:hAnsi="Times New Roman" w:cs="Times New Roman"/>
                <w:color w:val="000000"/>
                <w:sz w:val="24"/>
                <w:szCs w:val="24"/>
                <w:lang w:val="ru-RU"/>
              </w:rPr>
              <w:t>Противодействие</w:t>
            </w:r>
            <w:r w:rsidRPr="003A5604">
              <w:rPr>
                <w:lang w:val="ru-RU"/>
              </w:rPr>
              <w:t xml:space="preserve"> </w:t>
            </w:r>
            <w:r w:rsidRPr="003A5604">
              <w:rPr>
                <w:rFonts w:ascii="Times New Roman" w:hAnsi="Times New Roman" w:cs="Times New Roman"/>
                <w:color w:val="000000"/>
                <w:sz w:val="24"/>
                <w:szCs w:val="24"/>
                <w:lang w:val="ru-RU"/>
              </w:rPr>
              <w:t>терроризму</w:t>
            </w:r>
            <w:r w:rsidRPr="003A5604">
              <w:rPr>
                <w:lang w:val="ru-RU"/>
              </w:rPr>
              <w:t xml:space="preserve"> </w:t>
            </w:r>
            <w:r w:rsidRPr="003A5604">
              <w:rPr>
                <w:rFonts w:ascii="Times New Roman" w:hAnsi="Times New Roman" w:cs="Times New Roman"/>
                <w:color w:val="000000"/>
                <w:sz w:val="24"/>
                <w:szCs w:val="24"/>
                <w:lang w:val="ru-RU"/>
              </w:rPr>
              <w:t>/</w:t>
            </w:r>
            <w:r w:rsidRPr="003A5604">
              <w:rPr>
                <w:lang w:val="ru-RU"/>
              </w:rPr>
              <w:t xml:space="preserve"> </w:t>
            </w:r>
            <w:r w:rsidRPr="003A5604">
              <w:rPr>
                <w:rFonts w:ascii="Times New Roman" w:hAnsi="Times New Roman" w:cs="Times New Roman"/>
                <w:color w:val="000000"/>
                <w:sz w:val="24"/>
                <w:szCs w:val="24"/>
                <w:lang w:val="ru-RU"/>
              </w:rPr>
              <w:t>Кафтан</w:t>
            </w:r>
            <w:r w:rsidRPr="003A5604">
              <w:rPr>
                <w:lang w:val="ru-RU"/>
              </w:rPr>
              <w:t xml:space="preserve"> </w:t>
            </w:r>
            <w:r w:rsidRPr="003A5604">
              <w:rPr>
                <w:rFonts w:ascii="Times New Roman" w:hAnsi="Times New Roman" w:cs="Times New Roman"/>
                <w:color w:val="000000"/>
                <w:sz w:val="24"/>
                <w:szCs w:val="24"/>
                <w:lang w:val="ru-RU"/>
              </w:rPr>
              <w:t>В.</w:t>
            </w:r>
            <w:r w:rsidRPr="003A5604">
              <w:rPr>
                <w:lang w:val="ru-RU"/>
              </w:rPr>
              <w:t xml:space="preserve"> </w:t>
            </w:r>
            <w:r w:rsidRPr="003A5604">
              <w:rPr>
                <w:rFonts w:ascii="Times New Roman" w:hAnsi="Times New Roman" w:cs="Times New Roman"/>
                <w:color w:val="000000"/>
                <w:sz w:val="24"/>
                <w:szCs w:val="24"/>
                <w:lang w:val="ru-RU"/>
              </w:rPr>
              <w:t>В..</w:t>
            </w:r>
            <w:r w:rsidRPr="003A5604">
              <w:rPr>
                <w:lang w:val="ru-RU"/>
              </w:rPr>
              <w:t xml:space="preserve"> </w:t>
            </w:r>
            <w:r w:rsidRPr="003A5604">
              <w:rPr>
                <w:rFonts w:ascii="Times New Roman" w:hAnsi="Times New Roman" w:cs="Times New Roman"/>
                <w:color w:val="000000"/>
                <w:sz w:val="24"/>
                <w:szCs w:val="24"/>
                <w:lang w:val="ru-RU"/>
              </w:rPr>
              <w:t>-</w:t>
            </w:r>
            <w:r w:rsidRPr="003A5604">
              <w:rPr>
                <w:lang w:val="ru-RU"/>
              </w:rPr>
              <w:t xml:space="preserve"> </w:t>
            </w:r>
            <w:r w:rsidRPr="003A5604">
              <w:rPr>
                <w:rFonts w:ascii="Times New Roman" w:hAnsi="Times New Roman" w:cs="Times New Roman"/>
                <w:color w:val="000000"/>
                <w:sz w:val="24"/>
                <w:szCs w:val="24"/>
                <w:lang w:val="ru-RU"/>
              </w:rPr>
              <w:t>2-е</w:t>
            </w:r>
            <w:r w:rsidRPr="003A5604">
              <w:rPr>
                <w:lang w:val="ru-RU"/>
              </w:rPr>
              <w:t xml:space="preserve"> </w:t>
            </w:r>
            <w:r w:rsidRPr="003A5604">
              <w:rPr>
                <w:rFonts w:ascii="Times New Roman" w:hAnsi="Times New Roman" w:cs="Times New Roman"/>
                <w:color w:val="000000"/>
                <w:sz w:val="24"/>
                <w:szCs w:val="24"/>
                <w:lang w:val="ru-RU"/>
              </w:rPr>
              <w:t>изд.</w:t>
            </w:r>
            <w:r w:rsidRPr="003A5604">
              <w:rPr>
                <w:lang w:val="ru-RU"/>
              </w:rPr>
              <w:t xml:space="preserve"> </w:t>
            </w:r>
            <w:r w:rsidRPr="003A5604">
              <w:rPr>
                <w:rFonts w:ascii="Times New Roman" w:hAnsi="Times New Roman" w:cs="Times New Roman"/>
                <w:color w:val="000000"/>
                <w:sz w:val="24"/>
                <w:szCs w:val="24"/>
                <w:lang w:val="ru-RU"/>
              </w:rPr>
              <w:t>-</w:t>
            </w:r>
            <w:r w:rsidRPr="003A5604">
              <w:rPr>
                <w:lang w:val="ru-RU"/>
              </w:rPr>
              <w:t xml:space="preserve"> </w:t>
            </w:r>
            <w:r w:rsidRPr="003A5604">
              <w:rPr>
                <w:rFonts w:ascii="Times New Roman" w:hAnsi="Times New Roman" w:cs="Times New Roman"/>
                <w:color w:val="000000"/>
                <w:sz w:val="24"/>
                <w:szCs w:val="24"/>
                <w:lang w:val="ru-RU"/>
              </w:rPr>
              <w:t>Москва:</w:t>
            </w:r>
            <w:r w:rsidRPr="003A5604">
              <w:rPr>
                <w:lang w:val="ru-RU"/>
              </w:rPr>
              <w:t xml:space="preserve"> </w:t>
            </w:r>
            <w:r w:rsidRPr="003A5604">
              <w:rPr>
                <w:rFonts w:ascii="Times New Roman" w:hAnsi="Times New Roman" w:cs="Times New Roman"/>
                <w:color w:val="000000"/>
                <w:sz w:val="24"/>
                <w:szCs w:val="24"/>
                <w:lang w:val="ru-RU"/>
              </w:rPr>
              <w:t>Юрайт,</w:t>
            </w:r>
            <w:r w:rsidRPr="003A5604">
              <w:rPr>
                <w:lang w:val="ru-RU"/>
              </w:rPr>
              <w:t xml:space="preserve"> </w:t>
            </w:r>
            <w:r w:rsidRPr="003A5604">
              <w:rPr>
                <w:rFonts w:ascii="Times New Roman" w:hAnsi="Times New Roman" w:cs="Times New Roman"/>
                <w:color w:val="000000"/>
                <w:sz w:val="24"/>
                <w:szCs w:val="24"/>
                <w:lang w:val="ru-RU"/>
              </w:rPr>
              <w:t>2019.</w:t>
            </w:r>
            <w:r w:rsidRPr="003A5604">
              <w:rPr>
                <w:lang w:val="ru-RU"/>
              </w:rPr>
              <w:t xml:space="preserve"> </w:t>
            </w:r>
            <w:r w:rsidRPr="003A5604">
              <w:rPr>
                <w:rFonts w:ascii="Times New Roman" w:hAnsi="Times New Roman" w:cs="Times New Roman"/>
                <w:color w:val="000000"/>
                <w:sz w:val="24"/>
                <w:szCs w:val="24"/>
                <w:lang w:val="ru-RU"/>
              </w:rPr>
              <w:t>-</w:t>
            </w:r>
            <w:r w:rsidRPr="003A5604">
              <w:rPr>
                <w:lang w:val="ru-RU"/>
              </w:rPr>
              <w:t xml:space="preserve"> </w:t>
            </w:r>
            <w:r w:rsidRPr="003A5604">
              <w:rPr>
                <w:rFonts w:ascii="Times New Roman" w:hAnsi="Times New Roman" w:cs="Times New Roman"/>
                <w:color w:val="000000"/>
                <w:sz w:val="24"/>
                <w:szCs w:val="24"/>
                <w:lang w:val="ru-RU"/>
              </w:rPr>
              <w:t>261</w:t>
            </w:r>
            <w:r w:rsidRPr="003A5604">
              <w:rPr>
                <w:lang w:val="ru-RU"/>
              </w:rPr>
              <w:t xml:space="preserve"> </w:t>
            </w:r>
            <w:r w:rsidRPr="003A5604">
              <w:rPr>
                <w:rFonts w:ascii="Times New Roman" w:hAnsi="Times New Roman" w:cs="Times New Roman"/>
                <w:color w:val="000000"/>
                <w:sz w:val="24"/>
                <w:szCs w:val="24"/>
                <w:lang w:val="ru-RU"/>
              </w:rPr>
              <w:t>с</w:t>
            </w:r>
            <w:r w:rsidRPr="003A5604">
              <w:rPr>
                <w:lang w:val="ru-RU"/>
              </w:rPr>
              <w:t xml:space="preserve"> </w:t>
            </w:r>
            <w:r w:rsidRPr="003A5604">
              <w:rPr>
                <w:rFonts w:ascii="Times New Roman" w:hAnsi="Times New Roman" w:cs="Times New Roman"/>
                <w:color w:val="000000"/>
                <w:sz w:val="24"/>
                <w:szCs w:val="24"/>
                <w:lang w:val="ru-RU"/>
              </w:rPr>
              <w:t>.</w:t>
            </w:r>
            <w:r w:rsidRPr="003A5604">
              <w:rPr>
                <w:lang w:val="ru-RU"/>
              </w:rPr>
              <w:t xml:space="preserve"> </w:t>
            </w:r>
            <w:r w:rsidRPr="003A5604">
              <w:rPr>
                <w:rFonts w:ascii="Times New Roman" w:hAnsi="Times New Roman" w:cs="Times New Roman"/>
                <w:color w:val="000000"/>
                <w:sz w:val="24"/>
                <w:szCs w:val="24"/>
                <w:lang w:val="ru-RU"/>
              </w:rPr>
              <w:t>-</w:t>
            </w:r>
            <w:r w:rsidRPr="003A5604">
              <w:rPr>
                <w:lang w:val="ru-RU"/>
              </w:rPr>
              <w:t xml:space="preserve"> </w:t>
            </w:r>
            <w:r>
              <w:rPr>
                <w:rFonts w:ascii="Times New Roman" w:hAnsi="Times New Roman" w:cs="Times New Roman"/>
                <w:color w:val="000000"/>
                <w:sz w:val="24"/>
                <w:szCs w:val="24"/>
              </w:rPr>
              <w:t>ISBN</w:t>
            </w:r>
            <w:r w:rsidRPr="003A5604">
              <w:rPr>
                <w:rFonts w:ascii="Times New Roman" w:hAnsi="Times New Roman" w:cs="Times New Roman"/>
                <w:color w:val="000000"/>
                <w:sz w:val="24"/>
                <w:szCs w:val="24"/>
                <w:lang w:val="ru-RU"/>
              </w:rPr>
              <w:t>:</w:t>
            </w:r>
            <w:r w:rsidRPr="003A5604">
              <w:rPr>
                <w:lang w:val="ru-RU"/>
              </w:rPr>
              <w:t xml:space="preserve"> </w:t>
            </w:r>
            <w:r w:rsidRPr="003A5604">
              <w:rPr>
                <w:rFonts w:ascii="Times New Roman" w:hAnsi="Times New Roman" w:cs="Times New Roman"/>
                <w:color w:val="000000"/>
                <w:sz w:val="24"/>
                <w:szCs w:val="24"/>
                <w:lang w:val="ru-RU"/>
              </w:rPr>
              <w:t>978-5-534-00322-2.</w:t>
            </w:r>
            <w:r w:rsidRPr="003A5604">
              <w:rPr>
                <w:lang w:val="ru-RU"/>
              </w:rPr>
              <w:t xml:space="preserve"> </w:t>
            </w:r>
            <w:r w:rsidRPr="003A5604">
              <w:rPr>
                <w:rFonts w:ascii="Times New Roman" w:hAnsi="Times New Roman" w:cs="Times New Roman"/>
                <w:color w:val="000000"/>
                <w:sz w:val="24"/>
                <w:szCs w:val="24"/>
                <w:lang w:val="ru-RU"/>
              </w:rPr>
              <w:t>-</w:t>
            </w:r>
            <w:r w:rsidRPr="003A5604">
              <w:rPr>
                <w:lang w:val="ru-RU"/>
              </w:rPr>
              <w:t xml:space="preserve"> </w:t>
            </w:r>
            <w:r>
              <w:rPr>
                <w:rFonts w:ascii="Times New Roman" w:hAnsi="Times New Roman" w:cs="Times New Roman"/>
                <w:color w:val="000000"/>
                <w:sz w:val="24"/>
                <w:szCs w:val="24"/>
              </w:rPr>
              <w:t>URL</w:t>
            </w:r>
            <w:r w:rsidRPr="003A5604">
              <w:rPr>
                <w:rFonts w:ascii="Times New Roman" w:hAnsi="Times New Roman" w:cs="Times New Roman"/>
                <w:color w:val="000000"/>
                <w:sz w:val="24"/>
                <w:szCs w:val="24"/>
                <w:lang w:val="ru-RU"/>
              </w:rPr>
              <w:t>:</w:t>
            </w:r>
            <w:r w:rsidRPr="003A5604">
              <w:rPr>
                <w:lang w:val="ru-RU"/>
              </w:rPr>
              <w:t xml:space="preserve"> </w:t>
            </w:r>
            <w:hyperlink r:id="rId6" w:history="1">
              <w:r w:rsidR="00AB7834">
                <w:rPr>
                  <w:rStyle w:val="a3"/>
                  <w:lang w:val="ru-RU"/>
                </w:rPr>
                <w:t>https://urait.ru/bcode/433075</w:t>
              </w:r>
            </w:hyperlink>
            <w:r w:rsidRPr="003A5604">
              <w:rPr>
                <w:lang w:val="ru-RU"/>
              </w:rPr>
              <w:t xml:space="preserve"> </w:t>
            </w:r>
          </w:p>
        </w:tc>
      </w:tr>
      <w:tr w:rsidR="00460300" w:rsidRPr="003A5604">
        <w:trPr>
          <w:trHeight w:hRule="exact" w:val="528"/>
        </w:trPr>
        <w:tc>
          <w:tcPr>
            <w:tcW w:w="9654" w:type="dxa"/>
            <w:gridSpan w:val="2"/>
            <w:vMerge/>
            <w:shd w:val="clear" w:color="000000" w:fill="FFFFFF"/>
            <w:tcMar>
              <w:left w:w="34" w:type="dxa"/>
              <w:right w:w="34" w:type="dxa"/>
            </w:tcMar>
          </w:tcPr>
          <w:p w:rsidR="00460300" w:rsidRPr="003A5604" w:rsidRDefault="00460300">
            <w:pPr>
              <w:rPr>
                <w:lang w:val="ru-RU"/>
              </w:rPr>
            </w:pPr>
          </w:p>
        </w:tc>
      </w:tr>
      <w:tr w:rsidR="00460300">
        <w:trPr>
          <w:trHeight w:hRule="exact" w:val="826"/>
        </w:trPr>
        <w:tc>
          <w:tcPr>
            <w:tcW w:w="9654" w:type="dxa"/>
            <w:gridSpan w:val="2"/>
            <w:shd w:val="clear" w:color="000000" w:fill="FFFFFF"/>
            <w:tcMar>
              <w:left w:w="34" w:type="dxa"/>
              <w:right w:w="34" w:type="dxa"/>
            </w:tcMar>
          </w:tcPr>
          <w:p w:rsidR="00460300" w:rsidRDefault="003A5604">
            <w:pPr>
              <w:spacing w:after="0" w:line="240" w:lineRule="auto"/>
              <w:ind w:firstLine="725"/>
              <w:jc w:val="both"/>
              <w:rPr>
                <w:sz w:val="24"/>
                <w:szCs w:val="24"/>
              </w:rPr>
            </w:pPr>
            <w:r w:rsidRPr="003A5604">
              <w:rPr>
                <w:rFonts w:ascii="Times New Roman" w:hAnsi="Times New Roman" w:cs="Times New Roman"/>
                <w:color w:val="000000"/>
                <w:sz w:val="24"/>
                <w:szCs w:val="24"/>
                <w:lang w:val="ru-RU"/>
              </w:rPr>
              <w:t>2.</w:t>
            </w:r>
            <w:r w:rsidRPr="003A5604">
              <w:rPr>
                <w:lang w:val="ru-RU"/>
              </w:rPr>
              <w:t xml:space="preserve"> </w:t>
            </w:r>
            <w:r w:rsidRPr="003A5604">
              <w:rPr>
                <w:rFonts w:ascii="Times New Roman" w:hAnsi="Times New Roman" w:cs="Times New Roman"/>
                <w:color w:val="000000"/>
                <w:sz w:val="24"/>
                <w:szCs w:val="24"/>
                <w:lang w:val="ru-RU"/>
              </w:rPr>
              <w:t>Противодействие</w:t>
            </w:r>
            <w:r w:rsidRPr="003A5604">
              <w:rPr>
                <w:lang w:val="ru-RU"/>
              </w:rPr>
              <w:t xml:space="preserve"> </w:t>
            </w:r>
            <w:r w:rsidRPr="003A5604">
              <w:rPr>
                <w:rFonts w:ascii="Times New Roman" w:hAnsi="Times New Roman" w:cs="Times New Roman"/>
                <w:color w:val="000000"/>
                <w:sz w:val="24"/>
                <w:szCs w:val="24"/>
                <w:lang w:val="ru-RU"/>
              </w:rPr>
              <w:t>кибертерроризму</w:t>
            </w:r>
            <w:r w:rsidRPr="003A5604">
              <w:rPr>
                <w:lang w:val="ru-RU"/>
              </w:rPr>
              <w:t xml:space="preserve"> </w:t>
            </w:r>
            <w:r w:rsidRPr="003A5604">
              <w:rPr>
                <w:rFonts w:ascii="Times New Roman" w:hAnsi="Times New Roman" w:cs="Times New Roman"/>
                <w:color w:val="000000"/>
                <w:sz w:val="24"/>
                <w:szCs w:val="24"/>
                <w:lang w:val="ru-RU"/>
              </w:rPr>
              <w:t>в</w:t>
            </w:r>
            <w:r w:rsidRPr="003A5604">
              <w:rPr>
                <w:lang w:val="ru-RU"/>
              </w:rPr>
              <w:t xml:space="preserve"> </w:t>
            </w:r>
            <w:r w:rsidRPr="003A5604">
              <w:rPr>
                <w:rFonts w:ascii="Times New Roman" w:hAnsi="Times New Roman" w:cs="Times New Roman"/>
                <w:color w:val="000000"/>
                <w:sz w:val="24"/>
                <w:szCs w:val="24"/>
                <w:lang w:val="ru-RU"/>
              </w:rPr>
              <w:t>цифровую</w:t>
            </w:r>
            <w:r w:rsidRPr="003A5604">
              <w:rPr>
                <w:lang w:val="ru-RU"/>
              </w:rPr>
              <w:t xml:space="preserve"> </w:t>
            </w:r>
            <w:r w:rsidRPr="003A5604">
              <w:rPr>
                <w:rFonts w:ascii="Times New Roman" w:hAnsi="Times New Roman" w:cs="Times New Roman"/>
                <w:color w:val="000000"/>
                <w:sz w:val="24"/>
                <w:szCs w:val="24"/>
                <w:lang w:val="ru-RU"/>
              </w:rPr>
              <w:t>эпоху</w:t>
            </w:r>
            <w:r w:rsidRPr="003A5604">
              <w:rPr>
                <w:lang w:val="ru-RU"/>
              </w:rPr>
              <w:t xml:space="preserve"> </w:t>
            </w:r>
            <w:r w:rsidRPr="003A5604">
              <w:rPr>
                <w:rFonts w:ascii="Times New Roman" w:hAnsi="Times New Roman" w:cs="Times New Roman"/>
                <w:color w:val="000000"/>
                <w:sz w:val="24"/>
                <w:szCs w:val="24"/>
                <w:lang w:val="ru-RU"/>
              </w:rPr>
              <w:t>/</w:t>
            </w:r>
            <w:r w:rsidRPr="003A5604">
              <w:rPr>
                <w:lang w:val="ru-RU"/>
              </w:rPr>
              <w:t xml:space="preserve"> </w:t>
            </w:r>
            <w:r w:rsidRPr="003A5604">
              <w:rPr>
                <w:rFonts w:ascii="Times New Roman" w:hAnsi="Times New Roman" w:cs="Times New Roman"/>
                <w:color w:val="000000"/>
                <w:sz w:val="24"/>
                <w:szCs w:val="24"/>
                <w:lang w:val="ru-RU"/>
              </w:rPr>
              <w:t>Степанов</w:t>
            </w:r>
            <w:r w:rsidRPr="003A5604">
              <w:rPr>
                <w:lang w:val="ru-RU"/>
              </w:rPr>
              <w:t xml:space="preserve"> </w:t>
            </w:r>
            <w:r w:rsidRPr="003A5604">
              <w:rPr>
                <w:rFonts w:ascii="Times New Roman" w:hAnsi="Times New Roman" w:cs="Times New Roman"/>
                <w:color w:val="000000"/>
                <w:sz w:val="24"/>
                <w:szCs w:val="24"/>
                <w:lang w:val="ru-RU"/>
              </w:rPr>
              <w:t>О.</w:t>
            </w:r>
            <w:r w:rsidRPr="003A5604">
              <w:rPr>
                <w:lang w:val="ru-RU"/>
              </w:rPr>
              <w:t xml:space="preserve"> </w:t>
            </w:r>
            <w:r w:rsidRPr="003A5604">
              <w:rPr>
                <w:rFonts w:ascii="Times New Roman" w:hAnsi="Times New Roman" w:cs="Times New Roman"/>
                <w:color w:val="000000"/>
                <w:sz w:val="24"/>
                <w:szCs w:val="24"/>
                <w:lang w:val="ru-RU"/>
              </w:rPr>
              <w:t>А..</w:t>
            </w:r>
            <w:r w:rsidRPr="003A5604">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978-5-534-12775-1.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AB7834">
                <w:rPr>
                  <w:rStyle w:val="a3"/>
                </w:rPr>
                <w:t>https://urait.ru/bcode/448300</w:t>
              </w:r>
            </w:hyperlink>
            <w:r>
              <w:t xml:space="preserve"> </w:t>
            </w:r>
          </w:p>
        </w:tc>
      </w:tr>
    </w:tbl>
    <w:p w:rsidR="00460300" w:rsidRDefault="00460300"/>
    <w:sectPr w:rsidR="00460300">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92E52"/>
    <w:rsid w:val="001D3DFD"/>
    <w:rsid w:val="001F0BC7"/>
    <w:rsid w:val="003A5604"/>
    <w:rsid w:val="00460300"/>
    <w:rsid w:val="00AB7834"/>
    <w:rsid w:val="00D31453"/>
    <w:rsid w:val="00E209E2"/>
    <w:rsid w:val="00F87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11BD8E1-8610-4F22-96BA-9BF04FC02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92E52"/>
    <w:rPr>
      <w:color w:val="0563C1" w:themeColor="hyperlink"/>
      <w:u w:val="single"/>
    </w:rPr>
  </w:style>
  <w:style w:type="character" w:styleId="a4">
    <w:name w:val="Unresolved Mention"/>
    <w:basedOn w:val="a0"/>
    <w:uiPriority w:val="99"/>
    <w:semiHidden/>
    <w:unhideWhenUsed/>
    <w:rsid w:val="001D3D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0721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rait.ru/bcode/4483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ait.ru/bcode/433075" TargetMode="External"/><Relationship Id="rId5" Type="http://schemas.openxmlformats.org/officeDocument/2006/relationships/hyperlink" Target="http://www.iprbookshop.ru/97361.html" TargetMode="External"/><Relationship Id="rId4" Type="http://schemas.openxmlformats.org/officeDocument/2006/relationships/hyperlink" Target="https://urait.ru/bcode/450480"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6191</Words>
  <Characters>35289</Characters>
  <Application>Microsoft Office Word</Application>
  <DocSecurity>0</DocSecurity>
  <Lines>294</Lines>
  <Paragraphs>82</Paragraphs>
  <ScaleCrop>false</ScaleCrop>
  <Company/>
  <LinksUpToDate>false</LinksUpToDate>
  <CharactersWithSpaces>41398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2021-2022_ФГОС3++2021_Бак-ОФО-ПО(НО)(21)_plx_Стратегии противодействия международному терроризму</dc:title>
  <dc:creator>FastReport.NET</dc:creator>
  <cp:lastModifiedBy>Mark Bernstorf</cp:lastModifiedBy>
  <cp:revision>6</cp:revision>
  <dcterms:created xsi:type="dcterms:W3CDTF">2022-02-22T07:53:00Z</dcterms:created>
  <dcterms:modified xsi:type="dcterms:W3CDTF">2022-11-13T10:11:00Z</dcterms:modified>
</cp:coreProperties>
</file>